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27" w:rsidRDefault="00DC2427" w:rsidP="005323B4">
      <w:pPr>
        <w:snapToGrid w:val="0"/>
        <w:spacing w:after="0" w:line="240" w:lineRule="auto"/>
        <w:jc w:val="center"/>
        <w:rPr>
          <w:rFonts w:ascii="Times New Roman" w:hAnsi="Times New Roman" w:cs="Times New Roman" w:hint="eastAsia"/>
          <w:b/>
          <w:sz w:val="20"/>
          <w:szCs w:val="20"/>
          <w:lang w:eastAsia="zh-CN"/>
        </w:rPr>
      </w:pPr>
    </w:p>
    <w:p w:rsidR="00B4793D" w:rsidRPr="00DC2427" w:rsidRDefault="00DC2427" w:rsidP="005323B4">
      <w:pPr>
        <w:snapToGrid w:val="0"/>
        <w:spacing w:after="0" w:line="240" w:lineRule="auto"/>
        <w:jc w:val="center"/>
        <w:rPr>
          <w:rFonts w:ascii="Times New Roman" w:hAnsi="Times New Roman" w:cs="Times New Roman"/>
          <w:b/>
          <w:i/>
          <w:sz w:val="20"/>
          <w:szCs w:val="20"/>
          <w:lang w:eastAsia="zh-CN"/>
        </w:rPr>
      </w:pPr>
      <w:proofErr w:type="gramStart"/>
      <w:r>
        <w:rPr>
          <w:rFonts w:ascii="Times New Roman" w:hAnsi="Times New Roman" w:cs="Times New Roman"/>
          <w:b/>
          <w:sz w:val="20"/>
          <w:szCs w:val="20"/>
        </w:rPr>
        <w:t>Effect of organic fruits (</w:t>
      </w:r>
      <w:proofErr w:type="spellStart"/>
      <w:r w:rsidR="00CB3713" w:rsidRPr="00DC2427">
        <w:rPr>
          <w:rFonts w:ascii="Times New Roman" w:hAnsi="Times New Roman" w:cs="Times New Roman"/>
          <w:b/>
          <w:sz w:val="20"/>
          <w:szCs w:val="20"/>
        </w:rPr>
        <w:t>c</w:t>
      </w:r>
      <w:r>
        <w:rPr>
          <w:rFonts w:ascii="Times New Roman" w:hAnsi="Times New Roman" w:cs="Times New Roman"/>
          <w:b/>
          <w:sz w:val="20"/>
          <w:szCs w:val="20"/>
        </w:rPr>
        <w:t>hikku</w:t>
      </w:r>
      <w:proofErr w:type="spellEnd"/>
      <w:r>
        <w:rPr>
          <w:rFonts w:ascii="Times New Roman" w:hAnsi="Times New Roman" w:cs="Times New Roman"/>
          <w:b/>
          <w:sz w:val="20"/>
          <w:szCs w:val="20"/>
        </w:rPr>
        <w:t xml:space="preserve"> and watermelon</w:t>
      </w:r>
      <w:r w:rsidR="00B4793D" w:rsidRPr="00DC2427">
        <w:rPr>
          <w:rFonts w:ascii="Times New Roman" w:hAnsi="Times New Roman" w:cs="Times New Roman"/>
          <w:b/>
          <w:sz w:val="20"/>
          <w:szCs w:val="20"/>
        </w:rPr>
        <w:t xml:space="preserve">) on pre adult fitness in </w:t>
      </w:r>
      <w:r w:rsidR="00B4793D" w:rsidRPr="00DC2427">
        <w:rPr>
          <w:rFonts w:ascii="Times New Roman" w:hAnsi="Times New Roman" w:cs="Times New Roman"/>
          <w:b/>
          <w:i/>
          <w:sz w:val="20"/>
          <w:szCs w:val="20"/>
        </w:rPr>
        <w:t xml:space="preserve">Drosophila </w:t>
      </w:r>
      <w:proofErr w:type="spellStart"/>
      <w:r w:rsidR="00B4793D" w:rsidRPr="00DC2427">
        <w:rPr>
          <w:rFonts w:ascii="Times New Roman" w:hAnsi="Times New Roman" w:cs="Times New Roman"/>
          <w:b/>
          <w:i/>
          <w:sz w:val="20"/>
          <w:szCs w:val="20"/>
        </w:rPr>
        <w:t>melanogaster</w:t>
      </w:r>
      <w:proofErr w:type="spellEnd"/>
      <w:r w:rsidR="00B4793D" w:rsidRPr="00DC2427">
        <w:rPr>
          <w:rFonts w:ascii="Times New Roman" w:hAnsi="Times New Roman" w:cs="Times New Roman"/>
          <w:b/>
          <w:i/>
          <w:sz w:val="20"/>
          <w:szCs w:val="20"/>
        </w:rPr>
        <w:t>.</w:t>
      </w:r>
      <w:proofErr w:type="gramEnd"/>
    </w:p>
    <w:p w:rsidR="0092470B" w:rsidRPr="00DC2427" w:rsidRDefault="0092470B" w:rsidP="005323B4">
      <w:pPr>
        <w:snapToGrid w:val="0"/>
        <w:spacing w:after="0" w:line="240" w:lineRule="auto"/>
        <w:jc w:val="center"/>
        <w:rPr>
          <w:rFonts w:ascii="Times New Roman" w:hAnsi="Times New Roman" w:cs="Times New Roman"/>
          <w:b/>
          <w:i/>
          <w:sz w:val="20"/>
          <w:szCs w:val="20"/>
          <w:lang w:eastAsia="zh-CN"/>
        </w:rPr>
      </w:pPr>
    </w:p>
    <w:p w:rsidR="00D428DE" w:rsidRPr="00DC2427" w:rsidRDefault="00D428DE" w:rsidP="005323B4">
      <w:pPr>
        <w:snapToGrid w:val="0"/>
        <w:spacing w:after="0" w:line="240" w:lineRule="auto"/>
        <w:jc w:val="center"/>
        <w:rPr>
          <w:rFonts w:ascii="Times New Roman" w:hAnsi="Times New Roman" w:cs="Times New Roman"/>
          <w:sz w:val="20"/>
          <w:szCs w:val="20"/>
          <w:lang w:eastAsia="zh-CN"/>
        </w:rPr>
      </w:pPr>
      <w:r w:rsidRPr="00DC2427">
        <w:rPr>
          <w:rFonts w:ascii="Times New Roman" w:hAnsi="Times New Roman" w:cs="Times New Roman"/>
          <w:sz w:val="20"/>
          <w:szCs w:val="20"/>
        </w:rPr>
        <w:t>M</w:t>
      </w:r>
      <w:r w:rsidR="001F37DD" w:rsidRPr="00DC2427">
        <w:rPr>
          <w:rFonts w:ascii="Times New Roman" w:hAnsi="Times New Roman" w:cs="Times New Roman"/>
          <w:sz w:val="20"/>
          <w:szCs w:val="20"/>
        </w:rPr>
        <w:t xml:space="preserve">. </w:t>
      </w:r>
      <w:r w:rsidRPr="00DC2427">
        <w:rPr>
          <w:rFonts w:ascii="Times New Roman" w:hAnsi="Times New Roman" w:cs="Times New Roman"/>
          <w:sz w:val="20"/>
          <w:szCs w:val="20"/>
        </w:rPr>
        <w:t>S</w:t>
      </w:r>
      <w:r w:rsidR="001F37DD" w:rsidRPr="00DC2427">
        <w:rPr>
          <w:rFonts w:ascii="Times New Roman" w:hAnsi="Times New Roman" w:cs="Times New Roman"/>
          <w:sz w:val="20"/>
          <w:szCs w:val="20"/>
        </w:rPr>
        <w:t xml:space="preserve">. </w:t>
      </w:r>
      <w:proofErr w:type="spellStart"/>
      <w:r w:rsidRPr="00DC2427">
        <w:rPr>
          <w:rFonts w:ascii="Times New Roman" w:hAnsi="Times New Roman" w:cs="Times New Roman"/>
          <w:sz w:val="20"/>
          <w:szCs w:val="20"/>
        </w:rPr>
        <w:t>Geetha</w:t>
      </w:r>
      <w:proofErr w:type="spellEnd"/>
      <w:r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And</w:t>
      </w:r>
      <w:r w:rsidRPr="00DC2427">
        <w:rPr>
          <w:rFonts w:ascii="Times New Roman" w:hAnsi="Times New Roman" w:cs="Times New Roman"/>
          <w:sz w:val="20"/>
          <w:szCs w:val="20"/>
        </w:rPr>
        <w:t xml:space="preserve"> M</w:t>
      </w:r>
      <w:r w:rsidR="001F37DD" w:rsidRPr="00DC2427">
        <w:rPr>
          <w:rFonts w:ascii="Times New Roman" w:hAnsi="Times New Roman" w:cs="Times New Roman"/>
          <w:sz w:val="20"/>
          <w:szCs w:val="20"/>
        </w:rPr>
        <w:t xml:space="preserve">. </w:t>
      </w:r>
      <w:r w:rsidRPr="00DC2427">
        <w:rPr>
          <w:rFonts w:ascii="Times New Roman" w:hAnsi="Times New Roman" w:cs="Times New Roman"/>
          <w:sz w:val="20"/>
          <w:szCs w:val="20"/>
        </w:rPr>
        <w:t>S</w:t>
      </w:r>
      <w:r w:rsidR="001F37DD" w:rsidRPr="00DC2427">
        <w:rPr>
          <w:rFonts w:ascii="Times New Roman" w:hAnsi="Times New Roman" w:cs="Times New Roman"/>
          <w:sz w:val="20"/>
          <w:szCs w:val="20"/>
        </w:rPr>
        <w:t xml:space="preserve">. </w:t>
      </w:r>
      <w:proofErr w:type="spellStart"/>
      <w:proofErr w:type="gramStart"/>
      <w:r w:rsidRPr="00DC2427">
        <w:rPr>
          <w:rFonts w:ascii="Times New Roman" w:hAnsi="Times New Roman" w:cs="Times New Roman"/>
          <w:sz w:val="20"/>
          <w:szCs w:val="20"/>
        </w:rPr>
        <w:t>krishna</w:t>
      </w:r>
      <w:proofErr w:type="spellEnd"/>
      <w:proofErr w:type="gramEnd"/>
      <w:r w:rsidRPr="00DC2427">
        <w:rPr>
          <w:rFonts w:ascii="Times New Roman" w:hAnsi="Times New Roman" w:cs="Times New Roman"/>
          <w:sz w:val="20"/>
          <w:szCs w:val="20"/>
        </w:rPr>
        <w:t>*</w:t>
      </w:r>
    </w:p>
    <w:p w:rsidR="0092470B" w:rsidRPr="00DC2427" w:rsidRDefault="0092470B" w:rsidP="005323B4">
      <w:pPr>
        <w:snapToGrid w:val="0"/>
        <w:spacing w:after="0" w:line="240" w:lineRule="auto"/>
        <w:jc w:val="center"/>
        <w:rPr>
          <w:rFonts w:ascii="Times New Roman" w:hAnsi="Times New Roman" w:cs="Times New Roman"/>
          <w:i/>
          <w:sz w:val="20"/>
          <w:szCs w:val="20"/>
          <w:lang w:eastAsia="zh-CN"/>
        </w:rPr>
      </w:pPr>
    </w:p>
    <w:p w:rsidR="00D428DE" w:rsidRPr="00DC2427" w:rsidRDefault="00D428DE" w:rsidP="005323B4">
      <w:pPr>
        <w:snapToGrid w:val="0"/>
        <w:spacing w:after="0" w:line="240" w:lineRule="auto"/>
        <w:jc w:val="center"/>
        <w:rPr>
          <w:rFonts w:ascii="Times New Roman" w:hAnsi="Times New Roman" w:cs="Times New Roman"/>
          <w:sz w:val="20"/>
          <w:szCs w:val="20"/>
        </w:rPr>
      </w:pPr>
      <w:r w:rsidRPr="00DC2427">
        <w:rPr>
          <w:rFonts w:ascii="Times New Roman" w:hAnsi="Times New Roman" w:cs="Times New Roman"/>
          <w:i/>
          <w:sz w:val="20"/>
          <w:szCs w:val="20"/>
        </w:rPr>
        <w:t>Drosophila</w:t>
      </w:r>
      <w:r w:rsidRPr="00DC2427">
        <w:rPr>
          <w:rFonts w:ascii="Times New Roman" w:hAnsi="Times New Roman" w:cs="Times New Roman"/>
          <w:sz w:val="20"/>
          <w:szCs w:val="20"/>
        </w:rPr>
        <w:t xml:space="preserve"> stock center, </w:t>
      </w:r>
      <w:r w:rsidR="001F37DD" w:rsidRPr="00DC2427">
        <w:rPr>
          <w:rFonts w:ascii="Times New Roman" w:hAnsi="Times New Roman" w:cs="Times New Roman"/>
          <w:sz w:val="20"/>
          <w:szCs w:val="20"/>
        </w:rPr>
        <w:t>department</w:t>
      </w:r>
      <w:r w:rsidRPr="00DC2427">
        <w:rPr>
          <w:rFonts w:ascii="Times New Roman" w:hAnsi="Times New Roman" w:cs="Times New Roman"/>
          <w:sz w:val="20"/>
          <w:szCs w:val="20"/>
        </w:rPr>
        <w:t xml:space="preserve"> of studies in Zoology, university of </w:t>
      </w:r>
      <w:r w:rsidR="001F37DD" w:rsidRPr="00DC2427">
        <w:rPr>
          <w:rFonts w:ascii="Times New Roman" w:hAnsi="Times New Roman" w:cs="Times New Roman"/>
          <w:sz w:val="20"/>
          <w:szCs w:val="20"/>
        </w:rPr>
        <w:t>Mysore</w:t>
      </w:r>
      <w:r w:rsidRPr="00DC2427">
        <w:rPr>
          <w:rFonts w:ascii="Times New Roman" w:hAnsi="Times New Roman" w:cs="Times New Roman"/>
          <w:sz w:val="20"/>
          <w:szCs w:val="20"/>
        </w:rPr>
        <w:t xml:space="preserve">, </w:t>
      </w:r>
      <w:proofErr w:type="spellStart"/>
      <w:r w:rsidRPr="00DC2427">
        <w:rPr>
          <w:rFonts w:ascii="Times New Roman" w:hAnsi="Times New Roman" w:cs="Times New Roman"/>
          <w:sz w:val="20"/>
          <w:szCs w:val="20"/>
        </w:rPr>
        <w:t>manasagangothri</w:t>
      </w:r>
      <w:proofErr w:type="spellEnd"/>
      <w:r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Mysore</w:t>
      </w:r>
      <w:r w:rsidRPr="00DC2427">
        <w:rPr>
          <w:rFonts w:ascii="Times New Roman" w:hAnsi="Times New Roman" w:cs="Times New Roman"/>
          <w:sz w:val="20"/>
          <w:szCs w:val="20"/>
        </w:rPr>
        <w:t xml:space="preserve"> 570006</w:t>
      </w:r>
    </w:p>
    <w:p w:rsidR="00D428DE" w:rsidRPr="00DC2427" w:rsidRDefault="00D428DE" w:rsidP="005323B4">
      <w:pPr>
        <w:snapToGrid w:val="0"/>
        <w:spacing w:after="0" w:line="240" w:lineRule="auto"/>
        <w:jc w:val="center"/>
        <w:rPr>
          <w:rFonts w:ascii="Times New Roman" w:hAnsi="Times New Roman" w:cs="Times New Roman"/>
          <w:sz w:val="20"/>
          <w:szCs w:val="20"/>
        </w:rPr>
      </w:pPr>
      <w:r w:rsidRPr="00DC2427">
        <w:rPr>
          <w:rFonts w:ascii="Times New Roman" w:hAnsi="Times New Roman" w:cs="Times New Roman"/>
          <w:sz w:val="20"/>
          <w:szCs w:val="20"/>
        </w:rPr>
        <w:t>*corresponding author</w:t>
      </w:r>
    </w:p>
    <w:p w:rsidR="00CA5902" w:rsidRPr="00DC2427" w:rsidRDefault="00AC6E20" w:rsidP="005323B4">
      <w:pPr>
        <w:snapToGrid w:val="0"/>
        <w:spacing w:after="0" w:line="240" w:lineRule="auto"/>
        <w:jc w:val="center"/>
        <w:rPr>
          <w:rFonts w:ascii="Times New Roman" w:hAnsi="Times New Roman" w:cs="Times New Roman"/>
          <w:sz w:val="20"/>
          <w:szCs w:val="20"/>
          <w:lang w:eastAsia="zh-CN"/>
        </w:rPr>
      </w:pPr>
      <w:hyperlink r:id="rId7" w:history="1">
        <w:r w:rsidR="00CA5902" w:rsidRPr="00DC2427">
          <w:rPr>
            <w:rStyle w:val="Hyperlink"/>
            <w:rFonts w:ascii="Times New Roman" w:hAnsi="Times New Roman" w:cs="Times New Roman"/>
            <w:sz w:val="20"/>
            <w:szCs w:val="20"/>
          </w:rPr>
          <w:t>drosokrish@gmail.com</w:t>
        </w:r>
      </w:hyperlink>
      <w:r w:rsidR="001F37DD" w:rsidRPr="00DC2427">
        <w:rPr>
          <w:rFonts w:ascii="Times New Roman" w:hAnsi="Times New Roman" w:cs="Times New Roman"/>
          <w:sz w:val="20"/>
          <w:szCs w:val="20"/>
        </w:rPr>
        <w:t>,</w:t>
      </w:r>
      <w:r w:rsidR="00CA5902" w:rsidRPr="00DC2427">
        <w:rPr>
          <w:rFonts w:ascii="Times New Roman" w:hAnsi="Times New Roman" w:cs="Times New Roman"/>
          <w:sz w:val="20"/>
          <w:szCs w:val="20"/>
        </w:rPr>
        <w:t xml:space="preserve"> </w:t>
      </w:r>
      <w:hyperlink r:id="rId8" w:history="1">
        <w:r w:rsidR="00A57CC1" w:rsidRPr="00DC2427">
          <w:rPr>
            <w:rStyle w:val="Hyperlink"/>
            <w:rFonts w:ascii="Times New Roman" w:hAnsi="Times New Roman" w:cs="Times New Roman"/>
            <w:sz w:val="20"/>
            <w:szCs w:val="20"/>
          </w:rPr>
          <w:t>msgeetha201@gmail.com</w:t>
        </w:r>
      </w:hyperlink>
    </w:p>
    <w:p w:rsidR="0092470B" w:rsidRPr="00DC2427" w:rsidRDefault="0092470B" w:rsidP="005323B4">
      <w:pPr>
        <w:snapToGrid w:val="0"/>
        <w:spacing w:after="0" w:line="240" w:lineRule="auto"/>
        <w:jc w:val="center"/>
        <w:rPr>
          <w:rFonts w:ascii="Times New Roman" w:hAnsi="Times New Roman" w:cs="Times New Roman"/>
          <w:sz w:val="20"/>
          <w:szCs w:val="20"/>
          <w:lang w:eastAsia="zh-CN"/>
        </w:rPr>
      </w:pPr>
    </w:p>
    <w:p w:rsidR="00945D72" w:rsidRPr="00DC2427" w:rsidRDefault="00945D72" w:rsidP="0092470B">
      <w:pPr>
        <w:snapToGrid w:val="0"/>
        <w:spacing w:after="0" w:line="240" w:lineRule="auto"/>
        <w:jc w:val="both"/>
        <w:rPr>
          <w:rFonts w:ascii="Times New Roman" w:hAnsi="Times New Roman" w:cs="Times New Roman"/>
          <w:i/>
          <w:sz w:val="20"/>
          <w:szCs w:val="20"/>
          <w:lang w:eastAsia="zh-CN"/>
        </w:rPr>
      </w:pPr>
      <w:r w:rsidRPr="00DC2427">
        <w:rPr>
          <w:rFonts w:ascii="Times New Roman" w:hAnsi="Times New Roman" w:cs="Times New Roman"/>
          <w:b/>
          <w:sz w:val="20"/>
          <w:szCs w:val="20"/>
        </w:rPr>
        <w:t>Abstract</w:t>
      </w:r>
      <w:r w:rsidR="0092470B" w:rsidRPr="00DC2427">
        <w:rPr>
          <w:rFonts w:ascii="Times New Roman" w:hAnsi="Times New Roman" w:cs="Times New Roman" w:hint="eastAsia"/>
          <w:b/>
          <w:sz w:val="20"/>
          <w:szCs w:val="20"/>
          <w:lang w:eastAsia="zh-CN"/>
        </w:rPr>
        <w:t xml:space="preserve">: </w:t>
      </w:r>
      <w:bookmarkStart w:id="0" w:name="OLE_LINK1"/>
      <w:bookmarkStart w:id="1" w:name="OLE_LINK2"/>
      <w:bookmarkStart w:id="2" w:name="OLE_LINK3"/>
      <w:r w:rsidRPr="00DC2427">
        <w:rPr>
          <w:rFonts w:ascii="Times New Roman" w:hAnsi="Times New Roman" w:cs="Times New Roman"/>
          <w:sz w:val="20"/>
          <w:szCs w:val="20"/>
        </w:rPr>
        <w:t xml:space="preserve">Nutrition consumed by an organism provides energy for growth, development, reproduction and survival of an organism. Pre – adult development is one of the important </w:t>
      </w:r>
      <w:r w:rsidR="001F37DD" w:rsidRPr="00DC2427">
        <w:rPr>
          <w:rFonts w:ascii="Times New Roman" w:hAnsi="Times New Roman" w:cs="Times New Roman"/>
          <w:sz w:val="20"/>
          <w:szCs w:val="20"/>
        </w:rPr>
        <w:t>stages</w:t>
      </w:r>
      <w:r w:rsidRPr="00DC2427">
        <w:rPr>
          <w:rFonts w:ascii="Times New Roman" w:hAnsi="Times New Roman" w:cs="Times New Roman"/>
          <w:sz w:val="20"/>
          <w:szCs w:val="20"/>
        </w:rPr>
        <w:t xml:space="preserve"> in the survival of an organism. In the present study flies of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r w:rsidRPr="00DC2427">
        <w:rPr>
          <w:rFonts w:ascii="Times New Roman" w:hAnsi="Times New Roman" w:cs="Times New Roman"/>
          <w:i/>
          <w:sz w:val="20"/>
          <w:szCs w:val="20"/>
        </w:rPr>
        <w:t xml:space="preserve"> </w:t>
      </w:r>
      <w:r w:rsidRPr="00DC2427">
        <w:rPr>
          <w:rFonts w:ascii="Times New Roman" w:hAnsi="Times New Roman" w:cs="Times New Roman"/>
          <w:sz w:val="20"/>
          <w:szCs w:val="20"/>
        </w:rPr>
        <w:t>reared in organic fruits (</w:t>
      </w:r>
      <w:proofErr w:type="spellStart"/>
      <w:r w:rsidRPr="00DC2427">
        <w:rPr>
          <w:rFonts w:ascii="Times New Roman" w:hAnsi="Times New Roman" w:cs="Times New Roman"/>
          <w:sz w:val="20"/>
          <w:szCs w:val="20"/>
        </w:rPr>
        <w:t>chikku</w:t>
      </w:r>
      <w:proofErr w:type="spellEnd"/>
      <w:r w:rsidRPr="00DC2427">
        <w:rPr>
          <w:rFonts w:ascii="Times New Roman" w:hAnsi="Times New Roman" w:cs="Times New Roman"/>
          <w:sz w:val="20"/>
          <w:szCs w:val="20"/>
        </w:rPr>
        <w:t xml:space="preserve"> and watermelon), non organic fruits and wheat cream agar media showed significant influence on feeding rate and pre adult development. </w:t>
      </w:r>
      <w:r w:rsidR="001F37DD" w:rsidRPr="00DC2427">
        <w:rPr>
          <w:rFonts w:ascii="Times New Roman" w:hAnsi="Times New Roman" w:cs="Times New Roman"/>
          <w:sz w:val="20"/>
          <w:szCs w:val="20"/>
        </w:rPr>
        <w:t>The larvae</w:t>
      </w:r>
      <w:r w:rsidRPr="00DC2427">
        <w:rPr>
          <w:rFonts w:ascii="Times New Roman" w:hAnsi="Times New Roman" w:cs="Times New Roman"/>
          <w:sz w:val="20"/>
          <w:szCs w:val="20"/>
        </w:rPr>
        <w:t xml:space="preserve"> had consumed significantly greater quantity of organic fruits, Further organic fruits had significant influence on egg to larva; pupa to adult whereas non significant influence in larva to pupa viability. </w:t>
      </w:r>
      <w:r w:rsidR="001F37DD" w:rsidRPr="00DC2427">
        <w:rPr>
          <w:rFonts w:ascii="Times New Roman" w:hAnsi="Times New Roman" w:cs="Times New Roman"/>
          <w:sz w:val="20"/>
          <w:szCs w:val="20"/>
        </w:rPr>
        <w:t>Thus, these</w:t>
      </w:r>
      <w:r w:rsidRPr="00DC2427">
        <w:rPr>
          <w:rFonts w:ascii="Times New Roman" w:hAnsi="Times New Roman" w:cs="Times New Roman"/>
          <w:sz w:val="20"/>
          <w:szCs w:val="20"/>
        </w:rPr>
        <w:t xml:space="preserve"> studies </w:t>
      </w:r>
      <w:r w:rsidR="001F37DD" w:rsidRPr="00DC2427">
        <w:rPr>
          <w:rFonts w:ascii="Times New Roman" w:hAnsi="Times New Roman" w:cs="Times New Roman"/>
          <w:sz w:val="20"/>
          <w:szCs w:val="20"/>
        </w:rPr>
        <w:t>suggest</w:t>
      </w:r>
      <w:r w:rsidRPr="00DC2427">
        <w:rPr>
          <w:rFonts w:ascii="Times New Roman" w:hAnsi="Times New Roman" w:cs="Times New Roman"/>
          <w:sz w:val="20"/>
          <w:szCs w:val="20"/>
        </w:rPr>
        <w:t xml:space="preserve"> that organic fruits </w:t>
      </w:r>
      <w:proofErr w:type="spellStart"/>
      <w:r w:rsidRPr="00DC2427">
        <w:rPr>
          <w:rFonts w:ascii="Times New Roman" w:hAnsi="Times New Roman" w:cs="Times New Roman"/>
          <w:sz w:val="20"/>
          <w:szCs w:val="20"/>
        </w:rPr>
        <w:t>chikku</w:t>
      </w:r>
      <w:proofErr w:type="spellEnd"/>
      <w:r w:rsidRPr="00DC2427">
        <w:rPr>
          <w:rFonts w:ascii="Times New Roman" w:hAnsi="Times New Roman" w:cs="Times New Roman"/>
          <w:sz w:val="20"/>
          <w:szCs w:val="20"/>
        </w:rPr>
        <w:t xml:space="preserve"> and watermelon had pre adult fitness benefit in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r w:rsidRPr="00DC2427">
        <w:rPr>
          <w:rFonts w:ascii="Times New Roman" w:hAnsi="Times New Roman" w:cs="Times New Roman"/>
          <w:i/>
          <w:sz w:val="20"/>
          <w:szCs w:val="20"/>
        </w:rPr>
        <w:t>.</w:t>
      </w:r>
    </w:p>
    <w:bookmarkEnd w:id="0"/>
    <w:bookmarkEnd w:id="1"/>
    <w:bookmarkEnd w:id="2"/>
    <w:p w:rsidR="005808CD" w:rsidRPr="00DC2427" w:rsidRDefault="005808CD" w:rsidP="0092470B">
      <w:pPr>
        <w:pStyle w:val="NoSpacing"/>
        <w:snapToGrid w:val="0"/>
        <w:spacing w:before="0" w:beforeAutospacing="0" w:after="0" w:afterAutospacing="0"/>
        <w:jc w:val="both"/>
        <w:rPr>
          <w:sz w:val="20"/>
          <w:szCs w:val="20"/>
        </w:rPr>
      </w:pPr>
      <w:r w:rsidRPr="00DC2427">
        <w:rPr>
          <w:rFonts w:hint="eastAsia"/>
          <w:b/>
          <w:sz w:val="20"/>
          <w:szCs w:val="20"/>
          <w:lang w:val="en-GB"/>
        </w:rPr>
        <w:t>[</w:t>
      </w:r>
      <w:r w:rsidR="0092470B" w:rsidRPr="00DC2427">
        <w:rPr>
          <w:sz w:val="20"/>
          <w:szCs w:val="20"/>
        </w:rPr>
        <w:t xml:space="preserve">M. S. </w:t>
      </w:r>
      <w:proofErr w:type="spellStart"/>
      <w:r w:rsidR="0092470B" w:rsidRPr="00DC2427">
        <w:rPr>
          <w:sz w:val="20"/>
          <w:szCs w:val="20"/>
        </w:rPr>
        <w:t>Geetha</w:t>
      </w:r>
      <w:proofErr w:type="spellEnd"/>
      <w:r w:rsidR="0092470B" w:rsidRPr="00DC2427">
        <w:rPr>
          <w:sz w:val="20"/>
          <w:szCs w:val="20"/>
        </w:rPr>
        <w:t xml:space="preserve">. And M. S. </w:t>
      </w:r>
      <w:proofErr w:type="spellStart"/>
      <w:proofErr w:type="gramStart"/>
      <w:r w:rsidR="0092470B" w:rsidRPr="00DC2427">
        <w:rPr>
          <w:sz w:val="20"/>
          <w:szCs w:val="20"/>
        </w:rPr>
        <w:t>krishna</w:t>
      </w:r>
      <w:proofErr w:type="spellEnd"/>
      <w:proofErr w:type="gramEnd"/>
      <w:r w:rsidRPr="00DC2427">
        <w:rPr>
          <w:sz w:val="20"/>
          <w:szCs w:val="20"/>
        </w:rPr>
        <w:t xml:space="preserve">. </w:t>
      </w:r>
      <w:proofErr w:type="gramStart"/>
      <w:r w:rsidR="00DC2427">
        <w:rPr>
          <w:b/>
          <w:sz w:val="20"/>
          <w:szCs w:val="20"/>
        </w:rPr>
        <w:t>Effect of organic fruits (</w:t>
      </w:r>
      <w:proofErr w:type="spellStart"/>
      <w:r w:rsidR="0092470B" w:rsidRPr="00DC2427">
        <w:rPr>
          <w:b/>
          <w:sz w:val="20"/>
          <w:szCs w:val="20"/>
        </w:rPr>
        <w:t>chikku</w:t>
      </w:r>
      <w:proofErr w:type="spellEnd"/>
      <w:r w:rsidR="0092470B" w:rsidRPr="00DC2427">
        <w:rPr>
          <w:b/>
          <w:sz w:val="20"/>
          <w:szCs w:val="20"/>
        </w:rPr>
        <w:t xml:space="preserve"> and watermelon) on pre adult fitness in </w:t>
      </w:r>
      <w:r w:rsidR="0092470B" w:rsidRPr="00DC2427">
        <w:rPr>
          <w:b/>
          <w:i/>
          <w:sz w:val="20"/>
          <w:szCs w:val="20"/>
        </w:rPr>
        <w:t xml:space="preserve">Drosophila </w:t>
      </w:r>
      <w:proofErr w:type="spellStart"/>
      <w:r w:rsidR="0092470B" w:rsidRPr="00DC2427">
        <w:rPr>
          <w:b/>
          <w:i/>
          <w:sz w:val="20"/>
          <w:szCs w:val="20"/>
        </w:rPr>
        <w:t>melanogaster</w:t>
      </w:r>
      <w:proofErr w:type="spellEnd"/>
      <w:r w:rsidRPr="00DC2427">
        <w:rPr>
          <w:rFonts w:eastAsia="Times New Roman"/>
          <w:b/>
          <w:bCs/>
          <w:sz w:val="20"/>
          <w:szCs w:val="20"/>
          <w:lang w:bidi="fa-IR"/>
        </w:rPr>
        <w:t>.</w:t>
      </w:r>
      <w:proofErr w:type="gramEnd"/>
      <w:r w:rsidRPr="00DC2427">
        <w:rPr>
          <w:i/>
          <w:sz w:val="20"/>
          <w:szCs w:val="20"/>
        </w:rPr>
        <w:t xml:space="preserve"> Cancer Biology</w:t>
      </w:r>
      <w:r w:rsidRPr="00DC2427">
        <w:rPr>
          <w:sz w:val="20"/>
          <w:szCs w:val="20"/>
        </w:rPr>
        <w:t xml:space="preserve"> 201</w:t>
      </w:r>
      <w:r w:rsidRPr="00DC2427">
        <w:rPr>
          <w:rFonts w:hint="eastAsia"/>
          <w:sz w:val="20"/>
          <w:szCs w:val="20"/>
        </w:rPr>
        <w:t>5</w:t>
      </w:r>
      <w:r w:rsidRPr="00DC2427">
        <w:rPr>
          <w:sz w:val="20"/>
          <w:szCs w:val="20"/>
        </w:rPr>
        <w:t>;</w:t>
      </w:r>
      <w:r w:rsidRPr="00DC2427">
        <w:rPr>
          <w:rFonts w:hint="eastAsia"/>
          <w:sz w:val="20"/>
          <w:szCs w:val="20"/>
        </w:rPr>
        <w:t>5</w:t>
      </w:r>
      <w:r w:rsidRPr="00DC2427">
        <w:rPr>
          <w:sz w:val="20"/>
          <w:szCs w:val="20"/>
        </w:rPr>
        <w:t>(</w:t>
      </w:r>
      <w:r w:rsidRPr="00DC2427">
        <w:rPr>
          <w:rFonts w:hint="eastAsia"/>
          <w:sz w:val="20"/>
          <w:szCs w:val="20"/>
        </w:rPr>
        <w:t>2</w:t>
      </w:r>
      <w:r w:rsidRPr="00DC2427">
        <w:rPr>
          <w:sz w:val="20"/>
          <w:szCs w:val="20"/>
        </w:rPr>
        <w:t>):</w:t>
      </w:r>
      <w:r w:rsidR="00990646" w:rsidRPr="00DC2427">
        <w:rPr>
          <w:noProof/>
          <w:color w:val="000000"/>
          <w:sz w:val="20"/>
          <w:szCs w:val="20"/>
        </w:rPr>
        <w:t>29</w:t>
      </w:r>
      <w:r w:rsidRPr="00DC2427">
        <w:rPr>
          <w:color w:val="000000"/>
          <w:sz w:val="20"/>
          <w:szCs w:val="20"/>
        </w:rPr>
        <w:t>-</w:t>
      </w:r>
      <w:r w:rsidR="00990646" w:rsidRPr="00DC2427">
        <w:rPr>
          <w:noProof/>
          <w:color w:val="000000"/>
          <w:sz w:val="20"/>
          <w:szCs w:val="20"/>
        </w:rPr>
        <w:t>3</w:t>
      </w:r>
      <w:r w:rsidR="00DC2427">
        <w:rPr>
          <w:rFonts w:hint="eastAsia"/>
          <w:noProof/>
          <w:color w:val="000000"/>
          <w:sz w:val="20"/>
          <w:szCs w:val="20"/>
        </w:rPr>
        <w:t>4</w:t>
      </w:r>
      <w:r w:rsidRPr="00DC2427">
        <w:rPr>
          <w:sz w:val="20"/>
          <w:szCs w:val="20"/>
        </w:rPr>
        <w:t>]. (ISSN:</w:t>
      </w:r>
      <w:r w:rsidRPr="00DC2427">
        <w:rPr>
          <w:rStyle w:val="Absatz-Standardschriftart"/>
          <w:rFonts w:eastAsia="宋"/>
          <w:b/>
          <w:sz w:val="20"/>
          <w:szCs w:val="20"/>
        </w:rPr>
        <w:t xml:space="preserve"> </w:t>
      </w:r>
      <w:r w:rsidRPr="00DC2427">
        <w:rPr>
          <w:rStyle w:val="msonormal0"/>
          <w:rFonts w:eastAsia="宋"/>
          <w:sz w:val="20"/>
          <w:szCs w:val="20"/>
        </w:rPr>
        <w:t>2150-1041</w:t>
      </w:r>
      <w:r w:rsidRPr="00DC2427">
        <w:rPr>
          <w:sz w:val="20"/>
          <w:szCs w:val="20"/>
        </w:rPr>
        <w:t xml:space="preserve">). </w:t>
      </w:r>
      <w:hyperlink r:id="rId9" w:history="1">
        <w:r w:rsidRPr="00DC2427">
          <w:rPr>
            <w:rStyle w:val="Hyperlink"/>
            <w:color w:val="0000FF"/>
            <w:sz w:val="20"/>
            <w:szCs w:val="20"/>
          </w:rPr>
          <w:t>http://www.cancerbio.net</w:t>
        </w:r>
      </w:hyperlink>
      <w:r w:rsidRPr="00DC2427">
        <w:rPr>
          <w:sz w:val="20"/>
          <w:szCs w:val="20"/>
        </w:rPr>
        <w:t>.</w:t>
      </w:r>
      <w:r w:rsidRPr="00DC2427">
        <w:rPr>
          <w:rFonts w:hint="eastAsia"/>
          <w:sz w:val="20"/>
          <w:szCs w:val="20"/>
        </w:rPr>
        <w:t xml:space="preserve"> </w:t>
      </w:r>
      <w:r w:rsidR="0092470B" w:rsidRPr="00DC2427">
        <w:rPr>
          <w:rFonts w:hint="eastAsia"/>
          <w:sz w:val="20"/>
          <w:szCs w:val="20"/>
        </w:rPr>
        <w:t>4</w:t>
      </w:r>
    </w:p>
    <w:p w:rsidR="005808CD" w:rsidRPr="00DC2427" w:rsidRDefault="005808CD" w:rsidP="005323B4">
      <w:pPr>
        <w:snapToGrid w:val="0"/>
        <w:spacing w:after="0" w:line="240" w:lineRule="auto"/>
        <w:jc w:val="both"/>
        <w:rPr>
          <w:rFonts w:ascii="Times New Roman" w:hAnsi="Times New Roman" w:cs="Times New Roman" w:hint="eastAsia"/>
          <w:i/>
          <w:sz w:val="20"/>
          <w:szCs w:val="20"/>
          <w:lang w:eastAsia="zh-CN"/>
        </w:rPr>
      </w:pPr>
    </w:p>
    <w:p w:rsidR="00DC2427" w:rsidRPr="00DC2427" w:rsidRDefault="00DC2427" w:rsidP="00DC2427">
      <w:pPr>
        <w:snapToGrid w:val="0"/>
        <w:spacing w:after="0" w:line="240" w:lineRule="auto"/>
        <w:jc w:val="both"/>
        <w:rPr>
          <w:rFonts w:ascii="Times New Roman" w:hAnsi="Times New Roman" w:cs="Times New Roman" w:hint="eastAsia"/>
          <w:sz w:val="20"/>
          <w:szCs w:val="20"/>
          <w:lang w:eastAsia="zh-CN"/>
        </w:rPr>
      </w:pPr>
      <w:r w:rsidRPr="00DC2427">
        <w:rPr>
          <w:rFonts w:ascii="Times New Roman" w:hAnsi="Times New Roman" w:cs="Times New Roman" w:hint="eastAsia"/>
          <w:b/>
          <w:sz w:val="20"/>
          <w:szCs w:val="20"/>
          <w:lang w:eastAsia="zh-CN"/>
        </w:rPr>
        <w:t>Keywords: n</w:t>
      </w:r>
      <w:r w:rsidRPr="00DC2427">
        <w:rPr>
          <w:rFonts w:ascii="Times New Roman" w:hAnsi="Times New Roman" w:cs="Times New Roman"/>
          <w:sz w:val="20"/>
          <w:szCs w:val="20"/>
        </w:rPr>
        <w:t>utrition</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organism</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energy</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growth</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development</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reproduction</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survival</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adult</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flies</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r w:rsidRPr="00DC2427">
        <w:rPr>
          <w:rFonts w:ascii="Times New Roman" w:hAnsi="Times New Roman" w:cs="Times New Roman"/>
          <w:i/>
          <w:sz w:val="20"/>
          <w:szCs w:val="20"/>
        </w:rPr>
        <w:t xml:space="preserve"> </w:t>
      </w:r>
      <w:r w:rsidRPr="00DC2427">
        <w:rPr>
          <w:rFonts w:ascii="Times New Roman" w:hAnsi="Times New Roman" w:cs="Times New Roman"/>
          <w:sz w:val="20"/>
          <w:szCs w:val="20"/>
        </w:rPr>
        <w:t>organic fruit</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wheat</w:t>
      </w:r>
      <w:r w:rsidRPr="00DC2427">
        <w:rPr>
          <w:rFonts w:ascii="Times New Roman" w:hAnsi="Times New Roman" w:cs="Times New Roman" w:hint="eastAsia"/>
          <w:sz w:val="20"/>
          <w:szCs w:val="20"/>
          <w:lang w:eastAsia="zh-CN"/>
        </w:rPr>
        <w:t>;</w:t>
      </w:r>
      <w:r w:rsidRPr="00DC2427">
        <w:rPr>
          <w:rFonts w:ascii="Times New Roman" w:hAnsi="Times New Roman" w:cs="Times New Roman"/>
          <w:sz w:val="20"/>
          <w:szCs w:val="20"/>
        </w:rPr>
        <w:t xml:space="preserve"> cream agar media</w:t>
      </w:r>
    </w:p>
    <w:p w:rsidR="0092470B" w:rsidRDefault="0092470B" w:rsidP="005323B4">
      <w:pPr>
        <w:snapToGrid w:val="0"/>
        <w:spacing w:after="0" w:line="240" w:lineRule="auto"/>
        <w:jc w:val="both"/>
        <w:rPr>
          <w:rFonts w:ascii="Times New Roman" w:hAnsi="Times New Roman" w:cs="Times New Roman" w:hint="eastAsia"/>
          <w:b/>
          <w:sz w:val="20"/>
          <w:szCs w:val="20"/>
          <w:lang w:eastAsia="zh-CN"/>
        </w:rPr>
      </w:pPr>
    </w:p>
    <w:p w:rsidR="00DC2427" w:rsidRPr="00DC2427" w:rsidRDefault="00DC2427" w:rsidP="005323B4">
      <w:pPr>
        <w:snapToGrid w:val="0"/>
        <w:spacing w:after="0" w:line="240" w:lineRule="auto"/>
        <w:jc w:val="both"/>
        <w:rPr>
          <w:rFonts w:ascii="Times New Roman" w:hAnsi="Times New Roman" w:cs="Times New Roman" w:hint="eastAsia"/>
          <w:b/>
          <w:sz w:val="20"/>
          <w:szCs w:val="20"/>
          <w:lang w:eastAsia="zh-CN"/>
        </w:rPr>
      </w:pPr>
    </w:p>
    <w:p w:rsidR="00DC2427" w:rsidRPr="00DC2427" w:rsidRDefault="00DC2427" w:rsidP="005323B4">
      <w:pPr>
        <w:snapToGrid w:val="0"/>
        <w:spacing w:after="0" w:line="240" w:lineRule="auto"/>
        <w:jc w:val="both"/>
        <w:rPr>
          <w:rFonts w:ascii="Times New Roman" w:hAnsi="Times New Roman" w:cs="Times New Roman" w:hint="eastAsia"/>
          <w:b/>
          <w:sz w:val="20"/>
          <w:szCs w:val="20"/>
          <w:lang w:eastAsia="zh-CN"/>
        </w:rPr>
        <w:sectPr w:rsidR="00DC2427" w:rsidRPr="00DC2427" w:rsidSect="00990646">
          <w:headerReference w:type="default" r:id="rId10"/>
          <w:footerReference w:type="default" r:id="rId11"/>
          <w:type w:val="continuous"/>
          <w:pgSz w:w="12240" w:h="15840" w:code="1"/>
          <w:pgMar w:top="1440" w:right="1440" w:bottom="1440" w:left="1440" w:header="720" w:footer="720" w:gutter="0"/>
          <w:pgNumType w:start="29"/>
          <w:cols w:space="720"/>
          <w:docGrid w:linePitch="360"/>
        </w:sectPr>
      </w:pPr>
    </w:p>
    <w:p w:rsidR="00600EAB" w:rsidRPr="00DC2427" w:rsidRDefault="006C16CB" w:rsidP="005323B4">
      <w:pPr>
        <w:snapToGrid w:val="0"/>
        <w:spacing w:after="0" w:line="240" w:lineRule="auto"/>
        <w:jc w:val="both"/>
        <w:rPr>
          <w:rFonts w:ascii="Times New Roman" w:hAnsi="Times New Roman" w:cs="Times New Roman"/>
          <w:sz w:val="20"/>
          <w:szCs w:val="20"/>
        </w:rPr>
      </w:pPr>
      <w:r w:rsidRPr="00DC2427">
        <w:rPr>
          <w:rFonts w:ascii="Times New Roman" w:hAnsi="Times New Roman" w:cs="Times New Roman"/>
          <w:b/>
          <w:sz w:val="20"/>
          <w:szCs w:val="20"/>
        </w:rPr>
        <w:lastRenderedPageBreak/>
        <w:t>Introduction</w:t>
      </w:r>
    </w:p>
    <w:p w:rsidR="00600EAB" w:rsidRPr="00DC2427" w:rsidRDefault="00600EAB" w:rsidP="005323B4">
      <w:pPr>
        <w:snapToGrid w:val="0"/>
        <w:spacing w:after="0" w:line="240" w:lineRule="auto"/>
        <w:ind w:firstLine="425"/>
        <w:jc w:val="both"/>
        <w:rPr>
          <w:rFonts w:ascii="Times New Roman" w:hAnsi="Times New Roman" w:cs="Times New Roman"/>
          <w:sz w:val="20"/>
          <w:szCs w:val="20"/>
        </w:rPr>
      </w:pPr>
      <w:r w:rsidRPr="00DC2427">
        <w:rPr>
          <w:rFonts w:ascii="Times New Roman" w:hAnsi="Times New Roman" w:cs="Times New Roman"/>
          <w:sz w:val="20"/>
          <w:szCs w:val="20"/>
        </w:rPr>
        <w:t xml:space="preserve">Studies have shown that both external and internal </w:t>
      </w:r>
      <w:r w:rsidR="001F37DD" w:rsidRPr="00DC2427">
        <w:rPr>
          <w:rFonts w:ascii="Times New Roman" w:hAnsi="Times New Roman" w:cs="Times New Roman"/>
          <w:sz w:val="20"/>
          <w:szCs w:val="20"/>
        </w:rPr>
        <w:t>environmental</w:t>
      </w:r>
      <w:r w:rsidR="00CB3713"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factors</w:t>
      </w:r>
      <w:r w:rsidR="00CB3713" w:rsidRPr="00DC2427">
        <w:rPr>
          <w:rFonts w:ascii="Times New Roman" w:hAnsi="Times New Roman" w:cs="Times New Roman"/>
          <w:sz w:val="20"/>
          <w:szCs w:val="20"/>
        </w:rPr>
        <w:t xml:space="preserve"> known to affect organis</w:t>
      </w:r>
      <w:r w:rsidRPr="00DC2427">
        <w:rPr>
          <w:rFonts w:ascii="Times New Roman" w:hAnsi="Times New Roman" w:cs="Times New Roman"/>
          <w:sz w:val="20"/>
          <w:szCs w:val="20"/>
        </w:rPr>
        <w:t>m’s growth, deve</w:t>
      </w:r>
      <w:r w:rsidR="00870F3F" w:rsidRPr="00DC2427">
        <w:rPr>
          <w:rFonts w:ascii="Times New Roman" w:hAnsi="Times New Roman" w:cs="Times New Roman"/>
          <w:sz w:val="20"/>
          <w:szCs w:val="20"/>
        </w:rPr>
        <w:t>lopment, reproduction and surviv</w:t>
      </w:r>
      <w:r w:rsidRPr="00DC2427">
        <w:rPr>
          <w:rFonts w:ascii="Times New Roman" w:hAnsi="Times New Roman" w:cs="Times New Roman"/>
          <w:sz w:val="20"/>
          <w:szCs w:val="20"/>
        </w:rPr>
        <w:t>al</w:t>
      </w:r>
      <w:r w:rsidR="009F710F" w:rsidRPr="00DC2427">
        <w:rPr>
          <w:rFonts w:ascii="Times New Roman" w:hAnsi="Times New Roman" w:cs="Times New Roman"/>
          <w:sz w:val="20"/>
          <w:szCs w:val="20"/>
        </w:rPr>
        <w:t xml:space="preserve"> (</w:t>
      </w:r>
      <w:proofErr w:type="spellStart"/>
      <w:r w:rsidR="009F710F" w:rsidRPr="00DC2427">
        <w:rPr>
          <w:rFonts w:ascii="Times New Roman" w:hAnsi="Times New Roman" w:cs="Times New Roman"/>
          <w:sz w:val="20"/>
          <w:szCs w:val="20"/>
        </w:rPr>
        <w:t>Andersson</w:t>
      </w:r>
      <w:proofErr w:type="spellEnd"/>
      <w:r w:rsidR="001F37DD" w:rsidRPr="00DC2427">
        <w:rPr>
          <w:rFonts w:ascii="Times New Roman" w:hAnsi="Times New Roman" w:cs="Times New Roman"/>
          <w:sz w:val="20"/>
          <w:szCs w:val="20"/>
        </w:rPr>
        <w:t xml:space="preserve">, </w:t>
      </w:r>
      <w:r w:rsidR="009F710F" w:rsidRPr="00DC2427">
        <w:rPr>
          <w:rFonts w:ascii="Times New Roman" w:hAnsi="Times New Roman" w:cs="Times New Roman"/>
          <w:sz w:val="20"/>
          <w:szCs w:val="20"/>
        </w:rPr>
        <w:t>1994)</w:t>
      </w:r>
      <w:r w:rsidRPr="00DC2427">
        <w:rPr>
          <w:rFonts w:ascii="Times New Roman" w:hAnsi="Times New Roman" w:cs="Times New Roman"/>
          <w:sz w:val="20"/>
          <w:szCs w:val="20"/>
        </w:rPr>
        <w:t xml:space="preserve">. Diet is one of the important external </w:t>
      </w:r>
      <w:r w:rsidR="001F37DD" w:rsidRPr="00DC2427">
        <w:rPr>
          <w:rFonts w:ascii="Times New Roman" w:hAnsi="Times New Roman" w:cs="Times New Roman"/>
          <w:sz w:val="20"/>
          <w:szCs w:val="20"/>
        </w:rPr>
        <w:t>environment</w:t>
      </w:r>
      <w:r w:rsidRPr="00DC2427">
        <w:rPr>
          <w:rFonts w:ascii="Times New Roman" w:hAnsi="Times New Roman" w:cs="Times New Roman"/>
          <w:sz w:val="20"/>
          <w:szCs w:val="20"/>
        </w:rPr>
        <w:t xml:space="preserve"> know</w:t>
      </w:r>
      <w:r w:rsidR="0084577C" w:rsidRPr="00DC2427">
        <w:rPr>
          <w:rFonts w:ascii="Times New Roman" w:hAnsi="Times New Roman" w:cs="Times New Roman"/>
          <w:sz w:val="20"/>
          <w:szCs w:val="20"/>
        </w:rPr>
        <w:t xml:space="preserve"> </w:t>
      </w:r>
      <w:r w:rsidRPr="00DC2427">
        <w:rPr>
          <w:rFonts w:ascii="Times New Roman" w:hAnsi="Times New Roman" w:cs="Times New Roman"/>
          <w:sz w:val="20"/>
          <w:szCs w:val="20"/>
        </w:rPr>
        <w:t>to a</w:t>
      </w:r>
      <w:r w:rsidR="00E06BD3" w:rsidRPr="00DC2427">
        <w:rPr>
          <w:rFonts w:ascii="Times New Roman" w:hAnsi="Times New Roman" w:cs="Times New Roman"/>
          <w:sz w:val="20"/>
          <w:szCs w:val="20"/>
        </w:rPr>
        <w:t xml:space="preserve">ffect </w:t>
      </w:r>
      <w:r w:rsidR="001F37DD" w:rsidRPr="00DC2427">
        <w:rPr>
          <w:rFonts w:ascii="Times New Roman" w:hAnsi="Times New Roman" w:cs="Times New Roman"/>
          <w:sz w:val="20"/>
          <w:szCs w:val="20"/>
        </w:rPr>
        <w:t>the development</w:t>
      </w:r>
      <w:r w:rsidR="00E06BD3" w:rsidRPr="00DC2427">
        <w:rPr>
          <w:rFonts w:ascii="Times New Roman" w:hAnsi="Times New Roman" w:cs="Times New Roman"/>
          <w:sz w:val="20"/>
          <w:szCs w:val="20"/>
        </w:rPr>
        <w:t xml:space="preserve"> of an organis</w:t>
      </w:r>
      <w:r w:rsidRPr="00DC2427">
        <w:rPr>
          <w:rFonts w:ascii="Times New Roman" w:hAnsi="Times New Roman" w:cs="Times New Roman"/>
          <w:sz w:val="20"/>
          <w:szCs w:val="20"/>
        </w:rPr>
        <w:t>m through the variations in</w:t>
      </w:r>
      <w:r w:rsidR="005C233D" w:rsidRPr="00DC2427">
        <w:rPr>
          <w:rFonts w:ascii="Times New Roman" w:hAnsi="Times New Roman" w:cs="Times New Roman"/>
          <w:sz w:val="20"/>
          <w:szCs w:val="20"/>
        </w:rPr>
        <w:t xml:space="preserve"> </w:t>
      </w:r>
      <w:r w:rsidR="009F710F" w:rsidRPr="00DC2427">
        <w:rPr>
          <w:rFonts w:ascii="Times New Roman" w:hAnsi="Times New Roman" w:cs="Times New Roman"/>
          <w:sz w:val="20"/>
          <w:szCs w:val="20"/>
        </w:rPr>
        <w:t>nutrient consumed by an organis</w:t>
      </w:r>
      <w:r w:rsidR="005C233D" w:rsidRPr="00DC2427">
        <w:rPr>
          <w:rFonts w:ascii="Times New Roman" w:hAnsi="Times New Roman" w:cs="Times New Roman"/>
          <w:sz w:val="20"/>
          <w:szCs w:val="20"/>
        </w:rPr>
        <w:t>m</w:t>
      </w:r>
      <w:r w:rsidRPr="00DC2427">
        <w:rPr>
          <w:rFonts w:ascii="Times New Roman" w:hAnsi="Times New Roman" w:cs="Times New Roman"/>
          <w:sz w:val="20"/>
          <w:szCs w:val="20"/>
        </w:rPr>
        <w:t xml:space="preserve"> (</w:t>
      </w:r>
      <w:proofErr w:type="spellStart"/>
      <w:r w:rsidRPr="00DC2427">
        <w:rPr>
          <w:rFonts w:ascii="Times New Roman" w:hAnsi="Times New Roman" w:cs="Times New Roman"/>
          <w:sz w:val="20"/>
          <w:szCs w:val="20"/>
        </w:rPr>
        <w:t>Sisodia</w:t>
      </w:r>
      <w:proofErr w:type="spellEnd"/>
      <w:r w:rsidRPr="00DC2427">
        <w:rPr>
          <w:rFonts w:ascii="Times New Roman" w:hAnsi="Times New Roman" w:cs="Times New Roman"/>
          <w:sz w:val="20"/>
          <w:szCs w:val="20"/>
        </w:rPr>
        <w:t xml:space="preserve"> and Singh</w:t>
      </w:r>
      <w:r w:rsidR="001F37DD" w:rsidRPr="00DC2427">
        <w:rPr>
          <w:rFonts w:ascii="Times New Roman" w:hAnsi="Times New Roman" w:cs="Times New Roman"/>
          <w:sz w:val="20"/>
          <w:szCs w:val="20"/>
        </w:rPr>
        <w:t xml:space="preserve">, </w:t>
      </w:r>
      <w:r w:rsidR="0084577C" w:rsidRPr="00DC2427">
        <w:rPr>
          <w:rFonts w:ascii="Times New Roman" w:hAnsi="Times New Roman" w:cs="Times New Roman"/>
          <w:sz w:val="20"/>
          <w:szCs w:val="20"/>
        </w:rPr>
        <w:t>2012</w:t>
      </w:r>
      <w:r w:rsidRPr="00DC2427">
        <w:rPr>
          <w:rFonts w:ascii="Times New Roman" w:hAnsi="Times New Roman" w:cs="Times New Roman"/>
          <w:sz w:val="20"/>
          <w:szCs w:val="20"/>
        </w:rPr>
        <w:t xml:space="preserve">; </w:t>
      </w:r>
      <w:proofErr w:type="spellStart"/>
      <w:r w:rsidRPr="00DC2427">
        <w:rPr>
          <w:rFonts w:ascii="Times New Roman" w:hAnsi="Times New Roman" w:cs="Times New Roman"/>
          <w:sz w:val="20"/>
          <w:szCs w:val="20"/>
        </w:rPr>
        <w:t>Wafa</w:t>
      </w:r>
      <w:proofErr w:type="spellEnd"/>
      <w:r w:rsidRPr="00DC2427">
        <w:rPr>
          <w:rFonts w:ascii="Times New Roman" w:hAnsi="Times New Roman" w:cs="Times New Roman"/>
          <w:sz w:val="20"/>
          <w:szCs w:val="20"/>
        </w:rPr>
        <w:t xml:space="preserve"> and Krishna</w:t>
      </w:r>
      <w:r w:rsidR="001F37DD" w:rsidRPr="00DC2427">
        <w:rPr>
          <w:rFonts w:ascii="Times New Roman" w:hAnsi="Times New Roman" w:cs="Times New Roman"/>
          <w:sz w:val="20"/>
          <w:szCs w:val="20"/>
        </w:rPr>
        <w:t xml:space="preserve">, </w:t>
      </w:r>
      <w:r w:rsidRPr="00DC2427">
        <w:rPr>
          <w:rFonts w:ascii="Times New Roman" w:hAnsi="Times New Roman" w:cs="Times New Roman"/>
          <w:sz w:val="20"/>
          <w:szCs w:val="20"/>
        </w:rPr>
        <w:t>2015). The effect of diet can be broadly class</w:t>
      </w:r>
      <w:r w:rsidR="0084577C" w:rsidRPr="00DC2427">
        <w:rPr>
          <w:rFonts w:ascii="Times New Roman" w:hAnsi="Times New Roman" w:cs="Times New Roman"/>
          <w:sz w:val="20"/>
          <w:szCs w:val="20"/>
        </w:rPr>
        <w:t xml:space="preserve">ified into two </w:t>
      </w:r>
      <w:proofErr w:type="gramStart"/>
      <w:r w:rsidR="001F37DD" w:rsidRPr="00DC2427">
        <w:rPr>
          <w:rFonts w:ascii="Times New Roman" w:hAnsi="Times New Roman" w:cs="Times New Roman"/>
          <w:sz w:val="20"/>
          <w:szCs w:val="20"/>
        </w:rPr>
        <w:t>types, that</w:t>
      </w:r>
      <w:proofErr w:type="gramEnd"/>
      <w:r w:rsidR="0084577C" w:rsidRPr="00DC2427">
        <w:rPr>
          <w:rFonts w:ascii="Times New Roman" w:hAnsi="Times New Roman" w:cs="Times New Roman"/>
          <w:sz w:val="20"/>
          <w:szCs w:val="20"/>
        </w:rPr>
        <w:t xml:space="preserve"> is quan</w:t>
      </w:r>
      <w:r w:rsidRPr="00DC2427">
        <w:rPr>
          <w:rFonts w:ascii="Times New Roman" w:hAnsi="Times New Roman" w:cs="Times New Roman"/>
          <w:sz w:val="20"/>
          <w:szCs w:val="20"/>
        </w:rPr>
        <w:t>titative effect which is dependent on the</w:t>
      </w:r>
      <w:r w:rsidR="0084577C" w:rsidRPr="00DC2427">
        <w:rPr>
          <w:rFonts w:ascii="Times New Roman" w:hAnsi="Times New Roman" w:cs="Times New Roman"/>
          <w:sz w:val="20"/>
          <w:szCs w:val="20"/>
        </w:rPr>
        <w:t xml:space="preserve"> quantity of food taken by an orga</w:t>
      </w:r>
      <w:r w:rsidR="006F2D51" w:rsidRPr="00DC2427">
        <w:rPr>
          <w:rFonts w:ascii="Times New Roman" w:hAnsi="Times New Roman" w:cs="Times New Roman"/>
          <w:sz w:val="20"/>
          <w:szCs w:val="20"/>
        </w:rPr>
        <w:t>nis</w:t>
      </w:r>
      <w:r w:rsidR="00BA4ECB" w:rsidRPr="00DC2427">
        <w:rPr>
          <w:rFonts w:ascii="Times New Roman" w:hAnsi="Times New Roman" w:cs="Times New Roman"/>
          <w:sz w:val="20"/>
          <w:szCs w:val="20"/>
        </w:rPr>
        <w:t>m. Qua</w:t>
      </w:r>
      <w:r w:rsidR="00F3018A" w:rsidRPr="00DC2427">
        <w:rPr>
          <w:rFonts w:ascii="Times New Roman" w:hAnsi="Times New Roman" w:cs="Times New Roman"/>
          <w:sz w:val="20"/>
          <w:szCs w:val="20"/>
        </w:rPr>
        <w:t>l</w:t>
      </w:r>
      <w:r w:rsidR="0084577C" w:rsidRPr="00DC2427">
        <w:rPr>
          <w:rFonts w:ascii="Times New Roman" w:hAnsi="Times New Roman" w:cs="Times New Roman"/>
          <w:sz w:val="20"/>
          <w:szCs w:val="20"/>
        </w:rPr>
        <w:t>itative effect depends on the</w:t>
      </w:r>
      <w:r w:rsidRPr="00DC2427">
        <w:rPr>
          <w:rFonts w:ascii="Times New Roman" w:hAnsi="Times New Roman" w:cs="Times New Roman"/>
          <w:sz w:val="20"/>
          <w:szCs w:val="20"/>
        </w:rPr>
        <w:t xml:space="preserve"> nutrients present in the diet (</w:t>
      </w:r>
      <w:proofErr w:type="spellStart"/>
      <w:r w:rsidRPr="00DC2427">
        <w:rPr>
          <w:rFonts w:ascii="Times New Roman" w:hAnsi="Times New Roman" w:cs="Times New Roman"/>
          <w:sz w:val="20"/>
          <w:szCs w:val="20"/>
        </w:rPr>
        <w:t>Sisodia</w:t>
      </w:r>
      <w:proofErr w:type="spellEnd"/>
      <w:r w:rsidRPr="00DC2427">
        <w:rPr>
          <w:rFonts w:ascii="Times New Roman" w:hAnsi="Times New Roman" w:cs="Times New Roman"/>
          <w:sz w:val="20"/>
          <w:szCs w:val="20"/>
        </w:rPr>
        <w:t xml:space="preserve"> and Singh</w:t>
      </w:r>
      <w:r w:rsidR="001F37DD" w:rsidRPr="00DC2427">
        <w:rPr>
          <w:rFonts w:ascii="Times New Roman" w:hAnsi="Times New Roman" w:cs="Times New Roman"/>
          <w:sz w:val="20"/>
          <w:szCs w:val="20"/>
        </w:rPr>
        <w:t xml:space="preserve">, </w:t>
      </w:r>
      <w:r w:rsidR="0084577C" w:rsidRPr="00DC2427">
        <w:rPr>
          <w:rFonts w:ascii="Times New Roman" w:hAnsi="Times New Roman" w:cs="Times New Roman"/>
          <w:sz w:val="20"/>
          <w:szCs w:val="20"/>
        </w:rPr>
        <w:t>2012).</w:t>
      </w:r>
    </w:p>
    <w:p w:rsidR="00600EAB" w:rsidRPr="00DC2427" w:rsidRDefault="00600EAB" w:rsidP="005323B4">
      <w:pPr>
        <w:snapToGrid w:val="0"/>
        <w:spacing w:after="0" w:line="240" w:lineRule="auto"/>
        <w:ind w:firstLine="425"/>
        <w:jc w:val="both"/>
        <w:rPr>
          <w:rFonts w:ascii="Times New Roman" w:hAnsi="Times New Roman" w:cs="Times New Roman"/>
          <w:sz w:val="20"/>
          <w:szCs w:val="20"/>
        </w:rPr>
      </w:pPr>
      <w:r w:rsidRPr="00DC2427">
        <w:rPr>
          <w:rFonts w:ascii="Times New Roman" w:hAnsi="Times New Roman" w:cs="Times New Roman"/>
          <w:sz w:val="20"/>
          <w:szCs w:val="20"/>
        </w:rPr>
        <w:t xml:space="preserve">Now a </w:t>
      </w:r>
      <w:r w:rsidR="001F37DD" w:rsidRPr="00DC2427">
        <w:rPr>
          <w:rFonts w:ascii="Times New Roman" w:hAnsi="Times New Roman" w:cs="Times New Roman"/>
          <w:sz w:val="20"/>
          <w:szCs w:val="20"/>
        </w:rPr>
        <w:t>day</w:t>
      </w:r>
      <w:r w:rsidRPr="00DC2427">
        <w:rPr>
          <w:rFonts w:ascii="Times New Roman" w:hAnsi="Times New Roman" w:cs="Times New Roman"/>
          <w:sz w:val="20"/>
          <w:szCs w:val="20"/>
        </w:rPr>
        <w:t xml:space="preserve"> t</w:t>
      </w:r>
      <w:r w:rsidR="00BC156B" w:rsidRPr="00DC2427">
        <w:rPr>
          <w:rFonts w:ascii="Times New Roman" w:hAnsi="Times New Roman" w:cs="Times New Roman"/>
          <w:sz w:val="20"/>
          <w:szCs w:val="20"/>
        </w:rPr>
        <w:t xml:space="preserve">here is growing trend </w:t>
      </w:r>
      <w:r w:rsidRPr="00DC2427">
        <w:rPr>
          <w:rFonts w:ascii="Times New Roman" w:hAnsi="Times New Roman" w:cs="Times New Roman"/>
          <w:sz w:val="20"/>
          <w:szCs w:val="20"/>
        </w:rPr>
        <w:t xml:space="preserve">in all the aged </w:t>
      </w:r>
      <w:r w:rsidR="001F37DD" w:rsidRPr="00DC2427">
        <w:rPr>
          <w:rFonts w:ascii="Times New Roman" w:hAnsi="Times New Roman" w:cs="Times New Roman"/>
          <w:sz w:val="20"/>
          <w:szCs w:val="20"/>
        </w:rPr>
        <w:t>group, i.e.</w:t>
      </w:r>
      <w:r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The</w:t>
      </w:r>
      <w:r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consumption</w:t>
      </w:r>
      <w:r w:rsidRPr="00DC2427">
        <w:rPr>
          <w:rFonts w:ascii="Times New Roman" w:hAnsi="Times New Roman" w:cs="Times New Roman"/>
          <w:sz w:val="20"/>
          <w:szCs w:val="20"/>
        </w:rPr>
        <w:t xml:space="preserve"> of organic</w:t>
      </w:r>
      <w:r w:rsidR="00930E07" w:rsidRPr="00DC2427">
        <w:rPr>
          <w:rFonts w:ascii="Times New Roman" w:hAnsi="Times New Roman" w:cs="Times New Roman"/>
          <w:sz w:val="20"/>
          <w:szCs w:val="20"/>
        </w:rPr>
        <w:t xml:space="preserve"> fruit</w:t>
      </w:r>
      <w:r w:rsidR="00AA7647" w:rsidRPr="00DC2427">
        <w:rPr>
          <w:rFonts w:ascii="Times New Roman" w:hAnsi="Times New Roman" w:cs="Times New Roman"/>
          <w:sz w:val="20"/>
          <w:szCs w:val="20"/>
        </w:rPr>
        <w:t>s</w:t>
      </w:r>
      <w:r w:rsidR="00930E07" w:rsidRPr="00DC2427">
        <w:rPr>
          <w:rFonts w:ascii="Times New Roman" w:hAnsi="Times New Roman" w:cs="Times New Roman"/>
          <w:sz w:val="20"/>
          <w:szCs w:val="20"/>
        </w:rPr>
        <w:t xml:space="preserve"> and vegetables are greater </w:t>
      </w:r>
      <w:r w:rsidRPr="00DC2427">
        <w:rPr>
          <w:rFonts w:ascii="Times New Roman" w:hAnsi="Times New Roman" w:cs="Times New Roman"/>
          <w:sz w:val="20"/>
          <w:szCs w:val="20"/>
        </w:rPr>
        <w:t xml:space="preserve">over non organic fruits and </w:t>
      </w:r>
      <w:r w:rsidR="00930E07" w:rsidRPr="00DC2427">
        <w:rPr>
          <w:rFonts w:ascii="Times New Roman" w:hAnsi="Times New Roman" w:cs="Times New Roman"/>
          <w:sz w:val="20"/>
          <w:szCs w:val="20"/>
        </w:rPr>
        <w:t>vegetables</w:t>
      </w:r>
      <w:r w:rsidR="00BC156B" w:rsidRPr="00DC2427">
        <w:rPr>
          <w:rFonts w:ascii="Times New Roman" w:hAnsi="Times New Roman" w:cs="Times New Roman"/>
          <w:sz w:val="20"/>
          <w:szCs w:val="20"/>
        </w:rPr>
        <w:t xml:space="preserve"> (</w:t>
      </w:r>
      <w:proofErr w:type="spellStart"/>
      <w:r w:rsidR="00BC156B" w:rsidRPr="00DC2427">
        <w:rPr>
          <w:rFonts w:ascii="Times New Roman" w:hAnsi="Times New Roman" w:cs="Times New Roman"/>
          <w:sz w:val="20"/>
          <w:szCs w:val="20"/>
        </w:rPr>
        <w:t>Chabbra</w:t>
      </w:r>
      <w:proofErr w:type="spellEnd"/>
      <w:r w:rsidR="00BC156B" w:rsidRPr="00DC2427">
        <w:rPr>
          <w:rFonts w:ascii="Times New Roman" w:hAnsi="Times New Roman" w:cs="Times New Roman"/>
          <w:sz w:val="20"/>
          <w:szCs w:val="20"/>
        </w:rPr>
        <w:t xml:space="preserve"> </w:t>
      </w:r>
      <w:proofErr w:type="gramStart"/>
      <w:r w:rsidR="00BC156B" w:rsidRPr="00DC2427">
        <w:rPr>
          <w:rFonts w:ascii="Times New Roman" w:hAnsi="Times New Roman" w:cs="Times New Roman"/>
          <w:sz w:val="20"/>
          <w:szCs w:val="20"/>
        </w:rPr>
        <w:t>et.al.,</w:t>
      </w:r>
      <w:proofErr w:type="gramEnd"/>
      <w:r w:rsidR="00DC2427">
        <w:rPr>
          <w:rFonts w:ascii="Times New Roman" w:hAnsi="Times New Roman" w:cs="Times New Roman" w:hint="eastAsia"/>
          <w:sz w:val="20"/>
          <w:szCs w:val="20"/>
          <w:lang w:eastAsia="zh-CN"/>
        </w:rPr>
        <w:t xml:space="preserve"> </w:t>
      </w:r>
      <w:r w:rsidR="00BC156B" w:rsidRPr="00DC2427">
        <w:rPr>
          <w:rFonts w:ascii="Times New Roman" w:hAnsi="Times New Roman" w:cs="Times New Roman"/>
          <w:sz w:val="20"/>
          <w:szCs w:val="20"/>
        </w:rPr>
        <w:t>2013)</w:t>
      </w:r>
      <w:r w:rsidR="00930E07" w:rsidRPr="00DC2427">
        <w:rPr>
          <w:rFonts w:ascii="Times New Roman" w:hAnsi="Times New Roman" w:cs="Times New Roman"/>
          <w:sz w:val="20"/>
          <w:szCs w:val="20"/>
        </w:rPr>
        <w:t>. This is because non organic fruit</w:t>
      </w:r>
      <w:r w:rsidR="00A506C0" w:rsidRPr="00DC2427">
        <w:rPr>
          <w:rFonts w:ascii="Times New Roman" w:hAnsi="Times New Roman" w:cs="Times New Roman"/>
          <w:sz w:val="20"/>
          <w:szCs w:val="20"/>
        </w:rPr>
        <w:t>s</w:t>
      </w:r>
      <w:r w:rsidR="00930E07" w:rsidRPr="00DC2427">
        <w:rPr>
          <w:rFonts w:ascii="Times New Roman" w:hAnsi="Times New Roman" w:cs="Times New Roman"/>
          <w:sz w:val="20"/>
          <w:szCs w:val="20"/>
        </w:rPr>
        <w:t xml:space="preserve"> and </w:t>
      </w:r>
      <w:r w:rsidR="001F37DD" w:rsidRPr="00DC2427">
        <w:rPr>
          <w:rFonts w:ascii="Times New Roman" w:hAnsi="Times New Roman" w:cs="Times New Roman"/>
          <w:sz w:val="20"/>
          <w:szCs w:val="20"/>
        </w:rPr>
        <w:t>vegetables</w:t>
      </w:r>
      <w:r w:rsidR="00BC156B" w:rsidRPr="00DC2427">
        <w:rPr>
          <w:rFonts w:ascii="Times New Roman" w:hAnsi="Times New Roman" w:cs="Times New Roman"/>
          <w:sz w:val="20"/>
          <w:szCs w:val="20"/>
        </w:rPr>
        <w:t xml:space="preserve"> contain </w:t>
      </w:r>
      <w:proofErr w:type="gramStart"/>
      <w:r w:rsidR="00BC156B" w:rsidRPr="00DC2427">
        <w:rPr>
          <w:rFonts w:ascii="Times New Roman" w:hAnsi="Times New Roman" w:cs="Times New Roman"/>
          <w:sz w:val="20"/>
          <w:szCs w:val="20"/>
        </w:rPr>
        <w:t>pestic</w:t>
      </w:r>
      <w:r w:rsidRPr="00DC2427">
        <w:rPr>
          <w:rFonts w:ascii="Times New Roman" w:hAnsi="Times New Roman" w:cs="Times New Roman"/>
          <w:sz w:val="20"/>
          <w:szCs w:val="20"/>
        </w:rPr>
        <w:t>ides which has</w:t>
      </w:r>
      <w:proofErr w:type="gramEnd"/>
      <w:r w:rsidRPr="00DC2427">
        <w:rPr>
          <w:rFonts w:ascii="Times New Roman" w:hAnsi="Times New Roman" w:cs="Times New Roman"/>
          <w:sz w:val="20"/>
          <w:szCs w:val="20"/>
        </w:rPr>
        <w:t xml:space="preserve"> got </w:t>
      </w:r>
      <w:r w:rsidR="001F37DD" w:rsidRPr="00DC2427">
        <w:rPr>
          <w:rFonts w:ascii="Times New Roman" w:hAnsi="Times New Roman" w:cs="Times New Roman"/>
          <w:sz w:val="20"/>
          <w:szCs w:val="20"/>
        </w:rPr>
        <w:t>a detrimental effect</w:t>
      </w:r>
      <w:r w:rsidR="00930E07"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on</w:t>
      </w:r>
      <w:r w:rsidR="00930E07" w:rsidRPr="00DC2427">
        <w:rPr>
          <w:rFonts w:ascii="Times New Roman" w:hAnsi="Times New Roman" w:cs="Times New Roman"/>
          <w:sz w:val="20"/>
          <w:szCs w:val="20"/>
        </w:rPr>
        <w:t xml:space="preserve"> an individual health. </w:t>
      </w:r>
      <w:r w:rsidRPr="00DC2427">
        <w:rPr>
          <w:rFonts w:ascii="Times New Roman" w:hAnsi="Times New Roman" w:cs="Times New Roman"/>
          <w:sz w:val="20"/>
          <w:szCs w:val="20"/>
        </w:rPr>
        <w:t xml:space="preserve">Studies </w:t>
      </w:r>
      <w:r w:rsidR="001F37DD" w:rsidRPr="00DC2427">
        <w:rPr>
          <w:rFonts w:ascii="Times New Roman" w:hAnsi="Times New Roman" w:cs="Times New Roman"/>
          <w:sz w:val="20"/>
          <w:szCs w:val="20"/>
        </w:rPr>
        <w:t>have also shown</w:t>
      </w:r>
      <w:r w:rsidR="00BC156B"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high levels</w:t>
      </w:r>
      <w:r w:rsidR="00BC156B" w:rsidRPr="00DC2427">
        <w:rPr>
          <w:rFonts w:ascii="Times New Roman" w:hAnsi="Times New Roman" w:cs="Times New Roman"/>
          <w:sz w:val="20"/>
          <w:szCs w:val="20"/>
        </w:rPr>
        <w:t xml:space="preserve"> of pestic</w:t>
      </w:r>
      <w:r w:rsidR="00930E07" w:rsidRPr="00DC2427">
        <w:rPr>
          <w:rFonts w:ascii="Times New Roman" w:hAnsi="Times New Roman" w:cs="Times New Roman"/>
          <w:sz w:val="20"/>
          <w:szCs w:val="20"/>
        </w:rPr>
        <w:t>ide may</w:t>
      </w:r>
      <w:r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increase</w:t>
      </w:r>
      <w:r w:rsidRPr="00DC2427">
        <w:rPr>
          <w:rFonts w:ascii="Times New Roman" w:hAnsi="Times New Roman" w:cs="Times New Roman"/>
          <w:sz w:val="20"/>
          <w:szCs w:val="20"/>
        </w:rPr>
        <w:t xml:space="preserve"> risk of developing </w:t>
      </w:r>
      <w:r w:rsidR="001F37DD" w:rsidRPr="00DC2427">
        <w:rPr>
          <w:rFonts w:ascii="Times New Roman" w:hAnsi="Times New Roman" w:cs="Times New Roman"/>
          <w:sz w:val="20"/>
          <w:szCs w:val="20"/>
        </w:rPr>
        <w:t>cancer, such</w:t>
      </w:r>
      <w:r w:rsidRPr="00DC2427">
        <w:rPr>
          <w:rFonts w:ascii="Times New Roman" w:hAnsi="Times New Roman" w:cs="Times New Roman"/>
          <w:sz w:val="20"/>
          <w:szCs w:val="20"/>
        </w:rPr>
        <w:t xml:space="preserve"> as prostat</w:t>
      </w:r>
      <w:r w:rsidR="00930E07" w:rsidRPr="00DC2427">
        <w:rPr>
          <w:rFonts w:ascii="Times New Roman" w:hAnsi="Times New Roman" w:cs="Times New Roman"/>
          <w:sz w:val="20"/>
          <w:szCs w:val="20"/>
        </w:rPr>
        <w:t>e cancer (</w:t>
      </w:r>
      <w:proofErr w:type="spellStart"/>
      <w:r w:rsidR="00930E07" w:rsidRPr="00DC2427">
        <w:rPr>
          <w:rFonts w:ascii="Times New Roman" w:hAnsi="Times New Roman" w:cs="Times New Roman"/>
          <w:sz w:val="20"/>
          <w:szCs w:val="20"/>
        </w:rPr>
        <w:t>Alavanja</w:t>
      </w:r>
      <w:proofErr w:type="spellEnd"/>
      <w:r w:rsidR="00930E07" w:rsidRPr="00DC2427">
        <w:rPr>
          <w:rFonts w:ascii="Times New Roman" w:hAnsi="Times New Roman" w:cs="Times New Roman"/>
          <w:sz w:val="20"/>
          <w:szCs w:val="20"/>
        </w:rPr>
        <w:t xml:space="preserve"> </w:t>
      </w:r>
      <w:proofErr w:type="gramStart"/>
      <w:r w:rsidR="00930E07" w:rsidRPr="00DC2427">
        <w:rPr>
          <w:rFonts w:ascii="Times New Roman" w:hAnsi="Times New Roman" w:cs="Times New Roman"/>
          <w:sz w:val="20"/>
          <w:szCs w:val="20"/>
        </w:rPr>
        <w:t>et.al.,</w:t>
      </w:r>
      <w:proofErr w:type="gramEnd"/>
      <w:r w:rsidR="00DC2427">
        <w:rPr>
          <w:rFonts w:ascii="Times New Roman" w:hAnsi="Times New Roman" w:cs="Times New Roman" w:hint="eastAsia"/>
          <w:sz w:val="20"/>
          <w:szCs w:val="20"/>
          <w:lang w:eastAsia="zh-CN"/>
        </w:rPr>
        <w:t xml:space="preserve"> </w:t>
      </w:r>
      <w:r w:rsidR="00930E07" w:rsidRPr="00DC2427">
        <w:rPr>
          <w:rFonts w:ascii="Times New Roman" w:hAnsi="Times New Roman" w:cs="Times New Roman"/>
          <w:sz w:val="20"/>
          <w:szCs w:val="20"/>
        </w:rPr>
        <w:t>2003). I</w:t>
      </w:r>
      <w:r w:rsidRPr="00DC2427">
        <w:rPr>
          <w:rFonts w:ascii="Times New Roman" w:hAnsi="Times New Roman" w:cs="Times New Roman"/>
          <w:sz w:val="20"/>
          <w:szCs w:val="20"/>
        </w:rPr>
        <w:t>n contrast to this</w:t>
      </w:r>
      <w:r w:rsidR="00BC156B" w:rsidRPr="00DC2427">
        <w:rPr>
          <w:rFonts w:ascii="Times New Roman" w:hAnsi="Times New Roman" w:cs="Times New Roman"/>
          <w:sz w:val="20"/>
          <w:szCs w:val="20"/>
        </w:rPr>
        <w:t>,</w:t>
      </w:r>
      <w:r w:rsidRPr="00DC2427">
        <w:rPr>
          <w:rFonts w:ascii="Times New Roman" w:hAnsi="Times New Roman" w:cs="Times New Roman"/>
          <w:sz w:val="20"/>
          <w:szCs w:val="20"/>
        </w:rPr>
        <w:t xml:space="preserve"> organic fruits contain very less </w:t>
      </w:r>
      <w:r w:rsidR="00BC156B" w:rsidRPr="00DC2427">
        <w:rPr>
          <w:rFonts w:ascii="Times New Roman" w:hAnsi="Times New Roman" w:cs="Times New Roman"/>
          <w:sz w:val="20"/>
          <w:szCs w:val="20"/>
        </w:rPr>
        <w:t>pesticides</w:t>
      </w:r>
      <w:r w:rsidRPr="00DC2427">
        <w:rPr>
          <w:rFonts w:ascii="Times New Roman" w:hAnsi="Times New Roman" w:cs="Times New Roman"/>
          <w:sz w:val="20"/>
          <w:szCs w:val="20"/>
        </w:rPr>
        <w:t xml:space="preserve"> due to they </w:t>
      </w:r>
      <w:r w:rsidR="00930E07" w:rsidRPr="00DC2427">
        <w:rPr>
          <w:rFonts w:ascii="Times New Roman" w:hAnsi="Times New Roman" w:cs="Times New Roman"/>
          <w:sz w:val="20"/>
          <w:szCs w:val="20"/>
        </w:rPr>
        <w:t>are reared</w:t>
      </w:r>
      <w:r w:rsidRPr="00DC2427">
        <w:rPr>
          <w:rFonts w:ascii="Times New Roman" w:hAnsi="Times New Roman" w:cs="Times New Roman"/>
          <w:sz w:val="20"/>
          <w:szCs w:val="20"/>
        </w:rPr>
        <w:t xml:space="preserve"> under natural </w:t>
      </w:r>
      <w:r w:rsidR="001F37DD" w:rsidRPr="00DC2427">
        <w:rPr>
          <w:rFonts w:ascii="Times New Roman" w:hAnsi="Times New Roman" w:cs="Times New Roman"/>
          <w:sz w:val="20"/>
          <w:szCs w:val="20"/>
        </w:rPr>
        <w:t>fertilizer, which</w:t>
      </w:r>
      <w:r w:rsidRPr="00DC2427">
        <w:rPr>
          <w:rFonts w:ascii="Times New Roman" w:hAnsi="Times New Roman" w:cs="Times New Roman"/>
          <w:sz w:val="20"/>
          <w:szCs w:val="20"/>
        </w:rPr>
        <w:t xml:space="preserve"> does not include </w:t>
      </w:r>
      <w:r w:rsidR="00BC156B" w:rsidRPr="00DC2427">
        <w:rPr>
          <w:rFonts w:ascii="Times New Roman" w:hAnsi="Times New Roman" w:cs="Times New Roman"/>
          <w:sz w:val="20"/>
          <w:szCs w:val="20"/>
        </w:rPr>
        <w:t>pesticides</w:t>
      </w:r>
      <w:r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w:t>
      </w:r>
      <w:r w:rsidRPr="00DC2427">
        <w:rPr>
          <w:rFonts w:ascii="Times New Roman" w:hAnsi="Times New Roman" w:cs="Times New Roman"/>
          <w:sz w:val="20"/>
          <w:szCs w:val="20"/>
        </w:rPr>
        <w:t xml:space="preserve">Baker </w:t>
      </w:r>
      <w:proofErr w:type="gramStart"/>
      <w:r w:rsidRPr="00DC2427">
        <w:rPr>
          <w:rFonts w:ascii="Times New Roman" w:hAnsi="Times New Roman" w:cs="Times New Roman"/>
          <w:sz w:val="20"/>
          <w:szCs w:val="20"/>
        </w:rPr>
        <w:t>et.al.,</w:t>
      </w:r>
      <w:proofErr w:type="gramEnd"/>
      <w:r w:rsidR="00DC2427">
        <w:rPr>
          <w:rFonts w:ascii="Times New Roman" w:hAnsi="Times New Roman" w:cs="Times New Roman" w:hint="eastAsia"/>
          <w:sz w:val="20"/>
          <w:szCs w:val="20"/>
          <w:lang w:eastAsia="zh-CN"/>
        </w:rPr>
        <w:t xml:space="preserve"> </w:t>
      </w:r>
      <w:r w:rsidRPr="00DC2427">
        <w:rPr>
          <w:rFonts w:ascii="Times New Roman" w:hAnsi="Times New Roman" w:cs="Times New Roman"/>
          <w:sz w:val="20"/>
          <w:szCs w:val="20"/>
        </w:rPr>
        <w:t>2002). In the recent studies using organic fruits a</w:t>
      </w:r>
      <w:r w:rsidR="00930E07" w:rsidRPr="00DC2427">
        <w:rPr>
          <w:rFonts w:ascii="Times New Roman" w:hAnsi="Times New Roman" w:cs="Times New Roman"/>
          <w:sz w:val="20"/>
          <w:szCs w:val="20"/>
        </w:rPr>
        <w:t>nd vegetable</w:t>
      </w:r>
      <w:r w:rsidR="00D67EAB" w:rsidRPr="00DC2427">
        <w:rPr>
          <w:rFonts w:ascii="Times New Roman" w:hAnsi="Times New Roman" w:cs="Times New Roman"/>
          <w:sz w:val="20"/>
          <w:szCs w:val="20"/>
        </w:rPr>
        <w:t>s</w:t>
      </w:r>
      <w:r w:rsidR="00930E07" w:rsidRPr="00DC2427">
        <w:rPr>
          <w:rFonts w:ascii="Times New Roman" w:hAnsi="Times New Roman" w:cs="Times New Roman"/>
          <w:sz w:val="20"/>
          <w:szCs w:val="20"/>
        </w:rPr>
        <w:t xml:space="preserve"> </w:t>
      </w:r>
      <w:proofErr w:type="spellStart"/>
      <w:r w:rsidRPr="00DC2427">
        <w:rPr>
          <w:rFonts w:ascii="Times New Roman" w:hAnsi="Times New Roman" w:cs="Times New Roman"/>
          <w:sz w:val="20"/>
          <w:szCs w:val="20"/>
        </w:rPr>
        <w:t>Chabrra</w:t>
      </w:r>
      <w:proofErr w:type="spellEnd"/>
      <w:r w:rsidRPr="00DC2427">
        <w:rPr>
          <w:rFonts w:ascii="Times New Roman" w:hAnsi="Times New Roman" w:cs="Times New Roman"/>
          <w:sz w:val="20"/>
          <w:szCs w:val="20"/>
        </w:rPr>
        <w:t xml:space="preserve"> </w:t>
      </w:r>
      <w:proofErr w:type="gramStart"/>
      <w:r w:rsidRPr="00DC2427">
        <w:rPr>
          <w:rFonts w:ascii="Times New Roman" w:hAnsi="Times New Roman" w:cs="Times New Roman"/>
          <w:sz w:val="20"/>
          <w:szCs w:val="20"/>
        </w:rPr>
        <w:t>et.al.,</w:t>
      </w:r>
      <w:proofErr w:type="gramEnd"/>
      <w:r w:rsidR="00DC2427">
        <w:rPr>
          <w:rFonts w:ascii="Times New Roman" w:hAnsi="Times New Roman" w:cs="Times New Roman" w:hint="eastAsia"/>
          <w:sz w:val="20"/>
          <w:szCs w:val="20"/>
          <w:lang w:eastAsia="zh-CN"/>
        </w:rPr>
        <w:t xml:space="preserve"> </w:t>
      </w:r>
      <w:r w:rsidR="00930E07" w:rsidRPr="00DC2427">
        <w:rPr>
          <w:rFonts w:ascii="Times New Roman" w:hAnsi="Times New Roman" w:cs="Times New Roman"/>
          <w:sz w:val="20"/>
          <w:szCs w:val="20"/>
        </w:rPr>
        <w:t>(</w:t>
      </w:r>
      <w:r w:rsidRPr="00DC2427">
        <w:rPr>
          <w:rFonts w:ascii="Times New Roman" w:hAnsi="Times New Roman" w:cs="Times New Roman"/>
          <w:sz w:val="20"/>
          <w:szCs w:val="20"/>
        </w:rPr>
        <w:t>2013</w:t>
      </w:r>
      <w:r w:rsidR="00930E07" w:rsidRPr="00DC2427">
        <w:rPr>
          <w:rFonts w:ascii="Times New Roman" w:hAnsi="Times New Roman" w:cs="Times New Roman"/>
          <w:sz w:val="20"/>
          <w:szCs w:val="20"/>
        </w:rPr>
        <w:t>)</w:t>
      </w:r>
      <w:r w:rsidRPr="00DC2427">
        <w:rPr>
          <w:rFonts w:ascii="Times New Roman" w:hAnsi="Times New Roman" w:cs="Times New Roman"/>
          <w:sz w:val="20"/>
          <w:szCs w:val="20"/>
        </w:rPr>
        <w:t xml:space="preserve"> and </w:t>
      </w:r>
      <w:proofErr w:type="spellStart"/>
      <w:r w:rsidRPr="00DC2427">
        <w:rPr>
          <w:rFonts w:ascii="Times New Roman" w:hAnsi="Times New Roman" w:cs="Times New Roman"/>
          <w:sz w:val="20"/>
          <w:szCs w:val="20"/>
        </w:rPr>
        <w:t>Wafa</w:t>
      </w:r>
      <w:proofErr w:type="spellEnd"/>
      <w:r w:rsidRPr="00DC2427">
        <w:rPr>
          <w:rFonts w:ascii="Times New Roman" w:hAnsi="Times New Roman" w:cs="Times New Roman"/>
          <w:sz w:val="20"/>
          <w:szCs w:val="20"/>
        </w:rPr>
        <w:t xml:space="preserve"> and Krishna </w:t>
      </w:r>
      <w:r w:rsidR="00930E07" w:rsidRPr="00DC2427">
        <w:rPr>
          <w:rFonts w:ascii="Times New Roman" w:hAnsi="Times New Roman" w:cs="Times New Roman"/>
          <w:sz w:val="20"/>
          <w:szCs w:val="20"/>
        </w:rPr>
        <w:t>(</w:t>
      </w:r>
      <w:r w:rsidRPr="00DC2427">
        <w:rPr>
          <w:rFonts w:ascii="Times New Roman" w:hAnsi="Times New Roman" w:cs="Times New Roman"/>
          <w:sz w:val="20"/>
          <w:szCs w:val="20"/>
        </w:rPr>
        <w:t xml:space="preserve">2015) have shown beneficial effect of organic fruits and vegetables using </w:t>
      </w:r>
      <w:r w:rsidRPr="00DC2427">
        <w:rPr>
          <w:rFonts w:ascii="Times New Roman" w:hAnsi="Times New Roman" w:cs="Times New Roman"/>
          <w:i/>
          <w:sz w:val="20"/>
          <w:szCs w:val="20"/>
        </w:rPr>
        <w:t>Drosophila</w:t>
      </w:r>
      <w:r w:rsidR="00AF05A9" w:rsidRPr="00DC2427">
        <w:rPr>
          <w:rFonts w:ascii="Times New Roman" w:hAnsi="Times New Roman" w:cs="Times New Roman"/>
          <w:sz w:val="20"/>
          <w:szCs w:val="20"/>
        </w:rPr>
        <w:t xml:space="preserve"> as </w:t>
      </w:r>
      <w:r w:rsidR="001F37DD" w:rsidRPr="00DC2427">
        <w:rPr>
          <w:rFonts w:ascii="Times New Roman" w:hAnsi="Times New Roman" w:cs="Times New Roman"/>
          <w:sz w:val="20"/>
          <w:szCs w:val="20"/>
        </w:rPr>
        <w:t>a model organism</w:t>
      </w:r>
      <w:r w:rsidR="00930E07"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However, they</w:t>
      </w:r>
      <w:r w:rsidR="00930E07"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did not study</w:t>
      </w:r>
      <w:r w:rsidR="00930E07" w:rsidRPr="00DC2427">
        <w:rPr>
          <w:rFonts w:ascii="Times New Roman" w:hAnsi="Times New Roman" w:cs="Times New Roman"/>
          <w:sz w:val="20"/>
          <w:szCs w:val="20"/>
        </w:rPr>
        <w:t xml:space="preserve"> organic </w:t>
      </w:r>
      <w:proofErr w:type="spellStart"/>
      <w:r w:rsidR="001F37DD" w:rsidRPr="00DC2427">
        <w:rPr>
          <w:rFonts w:ascii="Times New Roman" w:hAnsi="Times New Roman" w:cs="Times New Roman"/>
          <w:sz w:val="20"/>
          <w:szCs w:val="20"/>
        </w:rPr>
        <w:t>Chikku</w:t>
      </w:r>
      <w:proofErr w:type="spellEnd"/>
      <w:r w:rsidR="00930E07" w:rsidRPr="00DC2427">
        <w:rPr>
          <w:rFonts w:ascii="Times New Roman" w:hAnsi="Times New Roman" w:cs="Times New Roman"/>
          <w:sz w:val="20"/>
          <w:szCs w:val="20"/>
        </w:rPr>
        <w:t xml:space="preserve"> and watermelon for their studies, Therefore more studies are </w:t>
      </w:r>
      <w:r w:rsidR="001F37DD" w:rsidRPr="00DC2427">
        <w:rPr>
          <w:rFonts w:ascii="Times New Roman" w:hAnsi="Times New Roman" w:cs="Times New Roman"/>
          <w:sz w:val="20"/>
          <w:szCs w:val="20"/>
        </w:rPr>
        <w:t>required, which</w:t>
      </w:r>
      <w:r w:rsidR="00930E07" w:rsidRPr="00DC2427">
        <w:rPr>
          <w:rFonts w:ascii="Times New Roman" w:hAnsi="Times New Roman" w:cs="Times New Roman"/>
          <w:sz w:val="20"/>
          <w:szCs w:val="20"/>
        </w:rPr>
        <w:t xml:space="preserve"> involves different types of organic </w:t>
      </w:r>
      <w:r w:rsidR="00930E07" w:rsidRPr="00DC2427">
        <w:rPr>
          <w:rFonts w:ascii="Times New Roman" w:hAnsi="Times New Roman" w:cs="Times New Roman"/>
          <w:sz w:val="20"/>
          <w:szCs w:val="20"/>
        </w:rPr>
        <w:lastRenderedPageBreak/>
        <w:t>fruit</w:t>
      </w:r>
      <w:r w:rsidR="00BC156B" w:rsidRPr="00DC2427">
        <w:rPr>
          <w:rFonts w:ascii="Times New Roman" w:hAnsi="Times New Roman" w:cs="Times New Roman"/>
          <w:sz w:val="20"/>
          <w:szCs w:val="20"/>
        </w:rPr>
        <w:t>s</w:t>
      </w:r>
      <w:r w:rsidR="00930E07" w:rsidRPr="00DC2427">
        <w:rPr>
          <w:rFonts w:ascii="Times New Roman" w:hAnsi="Times New Roman" w:cs="Times New Roman"/>
          <w:sz w:val="20"/>
          <w:szCs w:val="20"/>
        </w:rPr>
        <w:t xml:space="preserve"> are warr</w:t>
      </w:r>
      <w:r w:rsidR="0063696B" w:rsidRPr="00DC2427">
        <w:rPr>
          <w:rFonts w:ascii="Times New Roman" w:hAnsi="Times New Roman" w:cs="Times New Roman"/>
          <w:sz w:val="20"/>
          <w:szCs w:val="20"/>
        </w:rPr>
        <w:t>anted</w:t>
      </w:r>
      <w:r w:rsidR="00AF05A9" w:rsidRPr="00DC2427">
        <w:rPr>
          <w:rFonts w:ascii="Times New Roman" w:hAnsi="Times New Roman" w:cs="Times New Roman"/>
          <w:sz w:val="20"/>
          <w:szCs w:val="20"/>
        </w:rPr>
        <w:t xml:space="preserve"> to draw a general conclus</w:t>
      </w:r>
      <w:r w:rsidR="00BC156B" w:rsidRPr="00DC2427">
        <w:rPr>
          <w:rFonts w:ascii="Times New Roman" w:hAnsi="Times New Roman" w:cs="Times New Roman"/>
          <w:sz w:val="20"/>
          <w:szCs w:val="20"/>
        </w:rPr>
        <w:t xml:space="preserve">ion about </w:t>
      </w:r>
      <w:r w:rsidR="001F37DD" w:rsidRPr="00DC2427">
        <w:rPr>
          <w:rFonts w:ascii="Times New Roman" w:hAnsi="Times New Roman" w:cs="Times New Roman"/>
          <w:sz w:val="20"/>
          <w:szCs w:val="20"/>
        </w:rPr>
        <w:t>the health benefits</w:t>
      </w:r>
      <w:r w:rsidR="00BC156B" w:rsidRPr="00DC2427">
        <w:rPr>
          <w:rFonts w:ascii="Times New Roman" w:hAnsi="Times New Roman" w:cs="Times New Roman"/>
          <w:sz w:val="20"/>
          <w:szCs w:val="20"/>
        </w:rPr>
        <w:t xml:space="preserve"> of organic fruits</w:t>
      </w:r>
      <w:r w:rsidR="0063696B" w:rsidRPr="00DC2427">
        <w:rPr>
          <w:rFonts w:ascii="Times New Roman" w:hAnsi="Times New Roman" w:cs="Times New Roman"/>
          <w:sz w:val="20"/>
          <w:szCs w:val="20"/>
        </w:rPr>
        <w:t>. T</w:t>
      </w:r>
      <w:r w:rsidR="00C929BF" w:rsidRPr="00DC2427">
        <w:rPr>
          <w:rFonts w:ascii="Times New Roman" w:hAnsi="Times New Roman" w:cs="Times New Roman"/>
          <w:sz w:val="20"/>
          <w:szCs w:val="20"/>
        </w:rPr>
        <w:t>herefore present study</w:t>
      </w:r>
      <w:r w:rsidRPr="00DC2427">
        <w:rPr>
          <w:rFonts w:ascii="Times New Roman" w:hAnsi="Times New Roman" w:cs="Times New Roman"/>
          <w:sz w:val="20"/>
          <w:szCs w:val="20"/>
        </w:rPr>
        <w:t xml:space="preserve"> has been undertaken in </w:t>
      </w:r>
      <w:r w:rsidR="001F37DD"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r w:rsidRPr="00DC2427">
        <w:rPr>
          <w:rFonts w:ascii="Times New Roman" w:hAnsi="Times New Roman" w:cs="Times New Roman"/>
          <w:sz w:val="20"/>
          <w:szCs w:val="20"/>
        </w:rPr>
        <w:t xml:space="preserve"> using organic fruits namely </w:t>
      </w:r>
      <w:proofErr w:type="spellStart"/>
      <w:r w:rsidRPr="00DC2427">
        <w:rPr>
          <w:rFonts w:ascii="Times New Roman" w:hAnsi="Times New Roman" w:cs="Times New Roman"/>
          <w:sz w:val="20"/>
          <w:szCs w:val="20"/>
        </w:rPr>
        <w:t>Chik</w:t>
      </w:r>
      <w:r w:rsidR="00BC156B" w:rsidRPr="00DC2427">
        <w:rPr>
          <w:rFonts w:ascii="Times New Roman" w:hAnsi="Times New Roman" w:cs="Times New Roman"/>
          <w:sz w:val="20"/>
          <w:szCs w:val="20"/>
        </w:rPr>
        <w:t>k</w:t>
      </w:r>
      <w:r w:rsidRPr="00DC2427">
        <w:rPr>
          <w:rFonts w:ascii="Times New Roman" w:hAnsi="Times New Roman" w:cs="Times New Roman"/>
          <w:sz w:val="20"/>
          <w:szCs w:val="20"/>
        </w:rPr>
        <w:t>u</w:t>
      </w:r>
      <w:proofErr w:type="spellEnd"/>
      <w:r w:rsidRPr="00DC2427">
        <w:rPr>
          <w:rFonts w:ascii="Times New Roman" w:hAnsi="Times New Roman" w:cs="Times New Roman"/>
          <w:sz w:val="20"/>
          <w:szCs w:val="20"/>
        </w:rPr>
        <w:t xml:space="preserve"> and Wate</w:t>
      </w:r>
      <w:r w:rsidR="00BC156B" w:rsidRPr="00DC2427">
        <w:rPr>
          <w:rFonts w:ascii="Times New Roman" w:hAnsi="Times New Roman" w:cs="Times New Roman"/>
          <w:sz w:val="20"/>
          <w:szCs w:val="20"/>
        </w:rPr>
        <w:t>rme</w:t>
      </w:r>
      <w:r w:rsidR="0063696B" w:rsidRPr="00DC2427">
        <w:rPr>
          <w:rFonts w:ascii="Times New Roman" w:hAnsi="Times New Roman" w:cs="Times New Roman"/>
          <w:sz w:val="20"/>
          <w:szCs w:val="20"/>
        </w:rPr>
        <w:t>lon to study its effect on pre adult development.</w:t>
      </w:r>
    </w:p>
    <w:p w:rsidR="00201222" w:rsidRPr="00DC2427" w:rsidRDefault="00201222" w:rsidP="005323B4">
      <w:pPr>
        <w:snapToGrid w:val="0"/>
        <w:spacing w:after="0" w:line="240" w:lineRule="auto"/>
        <w:jc w:val="both"/>
        <w:rPr>
          <w:rFonts w:ascii="Times New Roman" w:hAnsi="Times New Roman" w:cs="Times New Roman"/>
          <w:b/>
          <w:sz w:val="20"/>
          <w:szCs w:val="20"/>
        </w:rPr>
      </w:pPr>
    </w:p>
    <w:p w:rsidR="008E5CAA" w:rsidRPr="00DC2427" w:rsidRDefault="008E5CAA" w:rsidP="005323B4">
      <w:pPr>
        <w:snapToGrid w:val="0"/>
        <w:spacing w:after="0" w:line="240" w:lineRule="auto"/>
        <w:jc w:val="both"/>
        <w:rPr>
          <w:rFonts w:ascii="Times New Roman" w:hAnsi="Times New Roman" w:cs="Times New Roman"/>
          <w:b/>
          <w:sz w:val="20"/>
          <w:szCs w:val="20"/>
        </w:rPr>
      </w:pPr>
      <w:r w:rsidRPr="00DC2427">
        <w:rPr>
          <w:rFonts w:ascii="Times New Roman" w:hAnsi="Times New Roman" w:cs="Times New Roman"/>
          <w:b/>
          <w:sz w:val="20"/>
          <w:szCs w:val="20"/>
        </w:rPr>
        <w:t>2. Materials and Methods</w:t>
      </w:r>
    </w:p>
    <w:p w:rsidR="008E5CAA" w:rsidRPr="00DC2427" w:rsidRDefault="008E5CAA" w:rsidP="005323B4">
      <w:pPr>
        <w:snapToGrid w:val="0"/>
        <w:spacing w:after="0" w:line="240" w:lineRule="auto"/>
        <w:jc w:val="both"/>
        <w:rPr>
          <w:rFonts w:ascii="Times New Roman" w:hAnsi="Times New Roman" w:cs="Times New Roman"/>
          <w:b/>
          <w:sz w:val="20"/>
          <w:szCs w:val="20"/>
        </w:rPr>
      </w:pPr>
      <w:r w:rsidRPr="00DC2427">
        <w:rPr>
          <w:rFonts w:ascii="Times New Roman" w:hAnsi="Times New Roman" w:cs="Times New Roman"/>
          <w:b/>
          <w:sz w:val="20"/>
          <w:szCs w:val="20"/>
        </w:rPr>
        <w:t>2.1. Establishment of Stock</w:t>
      </w:r>
    </w:p>
    <w:p w:rsidR="007A7F42" w:rsidRDefault="008E5CAA" w:rsidP="005323B4">
      <w:pPr>
        <w:snapToGrid w:val="0"/>
        <w:spacing w:after="0" w:line="240" w:lineRule="auto"/>
        <w:ind w:firstLine="425"/>
        <w:jc w:val="both"/>
        <w:rPr>
          <w:rFonts w:ascii="Times New Roman" w:hAnsi="Times New Roman" w:cs="Times New Roman" w:hint="eastAsia"/>
          <w:sz w:val="20"/>
          <w:szCs w:val="20"/>
          <w:lang w:eastAsia="zh-CN"/>
        </w:rPr>
      </w:pPr>
      <w:r w:rsidRPr="00DC2427">
        <w:rPr>
          <w:rFonts w:ascii="Times New Roman" w:hAnsi="Times New Roman" w:cs="Times New Roman"/>
          <w:sz w:val="20"/>
          <w:szCs w:val="20"/>
        </w:rPr>
        <w:t>The experimental stock of</w:t>
      </w:r>
      <w:r w:rsidR="00DC2427">
        <w:rPr>
          <w:rFonts w:ascii="Times New Roman" w:hAnsi="Times New Roman" w:cs="Times New Roman"/>
          <w:sz w:val="20"/>
          <w:szCs w:val="20"/>
        </w:rPr>
        <w:t xml:space="preserve">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r w:rsidRPr="00DC2427">
        <w:rPr>
          <w:rFonts w:ascii="Times New Roman" w:hAnsi="Times New Roman" w:cs="Times New Roman"/>
          <w:sz w:val="20"/>
          <w:szCs w:val="20"/>
        </w:rPr>
        <w:t xml:space="preserve"> was established from the progenies of 150 naturally inseminated females which were collected at </w:t>
      </w:r>
      <w:proofErr w:type="spellStart"/>
      <w:r w:rsidRPr="00DC2427">
        <w:rPr>
          <w:rFonts w:ascii="Times New Roman" w:hAnsi="Times New Roman" w:cs="Times New Roman"/>
          <w:sz w:val="20"/>
          <w:szCs w:val="20"/>
        </w:rPr>
        <w:t>Chamundi</w:t>
      </w:r>
      <w:proofErr w:type="spellEnd"/>
      <w:r w:rsidRPr="00DC2427">
        <w:rPr>
          <w:rFonts w:ascii="Times New Roman" w:hAnsi="Times New Roman" w:cs="Times New Roman"/>
          <w:sz w:val="20"/>
          <w:szCs w:val="20"/>
        </w:rPr>
        <w:t xml:space="preserve"> Hills, Mysore, India. In each generation flies obtained from these culture bottles were mixed together and redistributed to 20 different culture bottles containing wheat crea</w:t>
      </w:r>
      <w:r w:rsidR="000D698F" w:rsidRPr="00DC2427">
        <w:rPr>
          <w:rFonts w:ascii="Times New Roman" w:hAnsi="Times New Roman" w:cs="Times New Roman"/>
          <w:sz w:val="20"/>
          <w:szCs w:val="20"/>
        </w:rPr>
        <w:t xml:space="preserve">m agar media </w:t>
      </w:r>
      <w:r w:rsidR="006369DA" w:rsidRPr="00DC2427">
        <w:rPr>
          <w:rFonts w:ascii="Times New Roman" w:hAnsi="Times New Roman" w:cs="Times New Roman"/>
          <w:sz w:val="20"/>
          <w:szCs w:val="20"/>
        </w:rPr>
        <w:t xml:space="preserve">(100g of </w:t>
      </w:r>
      <w:proofErr w:type="spellStart"/>
      <w:r w:rsidR="006369DA" w:rsidRPr="00DC2427">
        <w:rPr>
          <w:rFonts w:ascii="Times New Roman" w:hAnsi="Times New Roman" w:cs="Times New Roman"/>
          <w:sz w:val="20"/>
          <w:szCs w:val="20"/>
        </w:rPr>
        <w:t>jagge</w:t>
      </w:r>
      <w:r w:rsidRPr="00DC2427">
        <w:rPr>
          <w:rFonts w:ascii="Times New Roman" w:hAnsi="Times New Roman" w:cs="Times New Roman"/>
          <w:sz w:val="20"/>
          <w:szCs w:val="20"/>
        </w:rPr>
        <w:t>ry</w:t>
      </w:r>
      <w:proofErr w:type="spellEnd"/>
      <w:r w:rsidRPr="00DC2427">
        <w:rPr>
          <w:rFonts w:ascii="Times New Roman" w:hAnsi="Times New Roman" w:cs="Times New Roman"/>
          <w:sz w:val="20"/>
          <w:szCs w:val="20"/>
        </w:rPr>
        <w:t>, 100g of wheat powder, 8g of Agar was boiled in 1000ml of doub</w:t>
      </w:r>
      <w:r w:rsidR="00D255FE" w:rsidRPr="00DC2427">
        <w:rPr>
          <w:rFonts w:ascii="Times New Roman" w:hAnsi="Times New Roman" w:cs="Times New Roman"/>
          <w:sz w:val="20"/>
          <w:szCs w:val="20"/>
        </w:rPr>
        <w:t xml:space="preserve">le distilled water and 7.5ml of </w:t>
      </w:r>
      <w:proofErr w:type="spellStart"/>
      <w:r w:rsidR="00D255FE" w:rsidRPr="00DC2427">
        <w:rPr>
          <w:rFonts w:ascii="Times New Roman" w:hAnsi="Times New Roman" w:cs="Times New Roman"/>
          <w:sz w:val="20"/>
          <w:szCs w:val="20"/>
        </w:rPr>
        <w:t>p</w:t>
      </w:r>
      <w:r w:rsidRPr="00DC2427">
        <w:rPr>
          <w:rFonts w:ascii="Times New Roman" w:hAnsi="Times New Roman" w:cs="Times New Roman"/>
          <w:sz w:val="20"/>
          <w:szCs w:val="20"/>
        </w:rPr>
        <w:t>ropio</w:t>
      </w:r>
      <w:r w:rsidR="000D698F" w:rsidRPr="00DC2427">
        <w:rPr>
          <w:rFonts w:ascii="Times New Roman" w:hAnsi="Times New Roman" w:cs="Times New Roman"/>
          <w:sz w:val="20"/>
          <w:szCs w:val="20"/>
        </w:rPr>
        <w:t>nic</w:t>
      </w:r>
      <w:proofErr w:type="spellEnd"/>
      <w:r w:rsidR="000D698F" w:rsidRPr="00DC2427">
        <w:rPr>
          <w:rFonts w:ascii="Times New Roman" w:hAnsi="Times New Roman" w:cs="Times New Roman"/>
          <w:sz w:val="20"/>
          <w:szCs w:val="20"/>
        </w:rPr>
        <w:t xml:space="preserve"> acid was added). Twenty </w:t>
      </w:r>
      <w:r w:rsidRPr="00DC2427">
        <w:rPr>
          <w:rFonts w:ascii="Times New Roman" w:hAnsi="Times New Roman" w:cs="Times New Roman"/>
          <w:sz w:val="20"/>
          <w:szCs w:val="20"/>
        </w:rPr>
        <w:t>flies</w:t>
      </w:r>
      <w:r w:rsidR="000D698F" w:rsidRPr="00DC2427">
        <w:rPr>
          <w:rFonts w:ascii="Times New Roman" w:hAnsi="Times New Roman" w:cs="Times New Roman"/>
          <w:sz w:val="20"/>
          <w:szCs w:val="20"/>
        </w:rPr>
        <w:t xml:space="preserve"> per culture bottle (10 males and 10 females) were used to culture flies. </w:t>
      </w:r>
      <w:r w:rsidRPr="00DC2427">
        <w:rPr>
          <w:rFonts w:ascii="Times New Roman" w:hAnsi="Times New Roman" w:cs="Times New Roman"/>
          <w:sz w:val="20"/>
          <w:szCs w:val="20"/>
        </w:rPr>
        <w:t>These flies were maintained at 220</w:t>
      </w:r>
      <w:r w:rsidR="009E196A" w:rsidRPr="00DC2427">
        <w:rPr>
          <w:rFonts w:ascii="Times New Roman" w:hAnsi="Times New Roman" w:cs="Times New Roman"/>
          <w:sz w:val="20"/>
          <w:szCs w:val="20"/>
        </w:rPr>
        <w:t>º</w:t>
      </w:r>
      <w:r w:rsidRPr="00DC2427">
        <w:rPr>
          <w:rFonts w:ascii="Times New Roman" w:hAnsi="Times New Roman" w:cs="Times New Roman"/>
          <w:sz w:val="20"/>
          <w:szCs w:val="20"/>
        </w:rPr>
        <w:t xml:space="preserve"> C±10 C with a rela</w:t>
      </w:r>
      <w:r w:rsidR="000D698F" w:rsidRPr="00DC2427">
        <w:rPr>
          <w:rFonts w:ascii="Times New Roman" w:hAnsi="Times New Roman" w:cs="Times New Roman"/>
          <w:sz w:val="20"/>
          <w:szCs w:val="20"/>
        </w:rPr>
        <w:t>tive humidity of 70% in a 12 h</w:t>
      </w:r>
      <w:r w:rsidRPr="00DC2427">
        <w:rPr>
          <w:rFonts w:ascii="Times New Roman" w:hAnsi="Times New Roman" w:cs="Times New Roman"/>
          <w:sz w:val="20"/>
          <w:szCs w:val="20"/>
        </w:rPr>
        <w:t>rs dark:</w:t>
      </w:r>
      <w:r w:rsidR="000D698F" w:rsidRPr="00DC2427">
        <w:rPr>
          <w:rFonts w:ascii="Times New Roman" w:hAnsi="Times New Roman" w:cs="Times New Roman"/>
          <w:sz w:val="20"/>
          <w:szCs w:val="20"/>
        </w:rPr>
        <w:t xml:space="preserve"> 12 h</w:t>
      </w:r>
      <w:r w:rsidRPr="00DC2427">
        <w:rPr>
          <w:rFonts w:ascii="Times New Roman" w:hAnsi="Times New Roman" w:cs="Times New Roman"/>
          <w:sz w:val="20"/>
          <w:szCs w:val="20"/>
        </w:rPr>
        <w:t xml:space="preserve">rs light cycle. This procedure was carried out for three generations to acclimatize flies to lab condition. At fourth generation, eggs were collected using </w:t>
      </w:r>
      <w:proofErr w:type="spellStart"/>
      <w:r w:rsidRPr="00DC2427">
        <w:rPr>
          <w:rFonts w:ascii="Times New Roman" w:hAnsi="Times New Roman" w:cs="Times New Roman"/>
          <w:sz w:val="20"/>
          <w:szCs w:val="20"/>
        </w:rPr>
        <w:t>Delcour’s</w:t>
      </w:r>
      <w:proofErr w:type="spellEnd"/>
      <w:r w:rsidRPr="00DC2427">
        <w:rPr>
          <w:rFonts w:ascii="Times New Roman" w:hAnsi="Times New Roman" w:cs="Times New Roman"/>
          <w:sz w:val="20"/>
          <w:szCs w:val="20"/>
        </w:rPr>
        <w:t xml:space="preserve"> procedure (1969). Eggs</w:t>
      </w:r>
      <w:r w:rsidR="00DC2427">
        <w:rPr>
          <w:rFonts w:ascii="Times New Roman" w:hAnsi="Times New Roman" w:cs="Times New Roman"/>
          <w:sz w:val="20"/>
          <w:szCs w:val="20"/>
        </w:rPr>
        <w:t xml:space="preserve"> </w:t>
      </w:r>
      <w:r w:rsidRPr="00DC2427">
        <w:rPr>
          <w:rFonts w:ascii="Times New Roman" w:hAnsi="Times New Roman" w:cs="Times New Roman"/>
          <w:sz w:val="20"/>
          <w:szCs w:val="20"/>
        </w:rPr>
        <w:t>(100) were seeded to each culture bottle containing wheat-cream agar media / organically grown fruit</w:t>
      </w:r>
      <w:r w:rsidR="00BD6B04" w:rsidRPr="00DC2427">
        <w:rPr>
          <w:rFonts w:ascii="Times New Roman" w:hAnsi="Times New Roman" w:cs="Times New Roman"/>
          <w:sz w:val="20"/>
          <w:szCs w:val="20"/>
        </w:rPr>
        <w:t>s</w:t>
      </w:r>
      <w:r w:rsidRPr="00DC2427">
        <w:rPr>
          <w:rFonts w:ascii="Times New Roman" w:hAnsi="Times New Roman" w:cs="Times New Roman"/>
          <w:sz w:val="20"/>
          <w:szCs w:val="20"/>
        </w:rPr>
        <w:t xml:space="preserve"> based</w:t>
      </w:r>
      <w:r w:rsidR="00132283" w:rsidRPr="00DC2427">
        <w:rPr>
          <w:rFonts w:ascii="Times New Roman" w:hAnsi="Times New Roman" w:cs="Times New Roman"/>
          <w:sz w:val="20"/>
          <w:szCs w:val="20"/>
        </w:rPr>
        <w:t xml:space="preserve"> </w:t>
      </w:r>
      <w:r w:rsidRPr="00DC2427">
        <w:rPr>
          <w:rFonts w:ascii="Times New Roman" w:hAnsi="Times New Roman" w:cs="Times New Roman"/>
          <w:sz w:val="20"/>
          <w:szCs w:val="20"/>
        </w:rPr>
        <w:t xml:space="preserve">media / </w:t>
      </w:r>
      <w:r w:rsidR="00963343" w:rsidRPr="00DC2427">
        <w:rPr>
          <w:rFonts w:ascii="Times New Roman" w:hAnsi="Times New Roman" w:cs="Times New Roman"/>
          <w:sz w:val="20"/>
          <w:szCs w:val="20"/>
        </w:rPr>
        <w:t>non organic (conventionally)</w:t>
      </w:r>
      <w:r w:rsidRPr="00DC2427">
        <w:rPr>
          <w:rFonts w:ascii="Times New Roman" w:hAnsi="Times New Roman" w:cs="Times New Roman"/>
          <w:sz w:val="20"/>
          <w:szCs w:val="20"/>
        </w:rPr>
        <w:t xml:space="preserve"> fruit</w:t>
      </w:r>
      <w:r w:rsidR="003947B8" w:rsidRPr="00DC2427">
        <w:rPr>
          <w:rFonts w:ascii="Times New Roman" w:hAnsi="Times New Roman" w:cs="Times New Roman"/>
          <w:sz w:val="20"/>
          <w:szCs w:val="20"/>
        </w:rPr>
        <w:t>s</w:t>
      </w:r>
      <w:r w:rsidRPr="00DC2427">
        <w:rPr>
          <w:rFonts w:ascii="Times New Roman" w:hAnsi="Times New Roman" w:cs="Times New Roman"/>
          <w:sz w:val="20"/>
          <w:szCs w:val="20"/>
        </w:rPr>
        <w:t xml:space="preserve"> based media</w:t>
      </w:r>
      <w:r w:rsidR="00DC2427">
        <w:rPr>
          <w:rFonts w:ascii="Times New Roman" w:hAnsi="Times New Roman" w:cs="Times New Roman"/>
          <w:sz w:val="20"/>
          <w:szCs w:val="20"/>
        </w:rPr>
        <w:t xml:space="preserve"> </w:t>
      </w:r>
      <w:r w:rsidRPr="00DC2427">
        <w:rPr>
          <w:rFonts w:ascii="Times New Roman" w:hAnsi="Times New Roman" w:cs="Times New Roman"/>
          <w:sz w:val="20"/>
          <w:szCs w:val="20"/>
        </w:rPr>
        <w:t xml:space="preserve">(1kg of fine paste of organically / conventionally grown </w:t>
      </w:r>
      <w:proofErr w:type="spellStart"/>
      <w:r w:rsidR="000F7091" w:rsidRPr="00DC2427">
        <w:rPr>
          <w:rFonts w:ascii="Times New Roman" w:hAnsi="Times New Roman" w:cs="Times New Roman"/>
          <w:sz w:val="20"/>
          <w:szCs w:val="20"/>
        </w:rPr>
        <w:t>chi</w:t>
      </w:r>
      <w:r w:rsidR="00963343" w:rsidRPr="00DC2427">
        <w:rPr>
          <w:rFonts w:ascii="Times New Roman" w:hAnsi="Times New Roman" w:cs="Times New Roman"/>
          <w:sz w:val="20"/>
          <w:szCs w:val="20"/>
        </w:rPr>
        <w:t>k</w:t>
      </w:r>
      <w:r w:rsidR="000F7091" w:rsidRPr="00DC2427">
        <w:rPr>
          <w:rFonts w:ascii="Times New Roman" w:hAnsi="Times New Roman" w:cs="Times New Roman"/>
          <w:sz w:val="20"/>
          <w:szCs w:val="20"/>
        </w:rPr>
        <w:t>ku</w:t>
      </w:r>
      <w:proofErr w:type="spellEnd"/>
      <w:r w:rsidRPr="00DC2427">
        <w:rPr>
          <w:rFonts w:ascii="Times New Roman" w:hAnsi="Times New Roman" w:cs="Times New Roman"/>
          <w:sz w:val="20"/>
          <w:szCs w:val="20"/>
        </w:rPr>
        <w:t xml:space="preserve"> or </w:t>
      </w:r>
      <w:proofErr w:type="spellStart"/>
      <w:r w:rsidRPr="00DC2427">
        <w:rPr>
          <w:rFonts w:ascii="Times New Roman" w:hAnsi="Times New Roman" w:cs="Times New Roman"/>
          <w:sz w:val="20"/>
          <w:szCs w:val="20"/>
        </w:rPr>
        <w:t>watermelone</w:t>
      </w:r>
      <w:proofErr w:type="spellEnd"/>
      <w:r w:rsidRPr="00DC2427">
        <w:rPr>
          <w:rFonts w:ascii="Times New Roman" w:hAnsi="Times New Roman" w:cs="Times New Roman"/>
          <w:sz w:val="20"/>
          <w:szCs w:val="20"/>
        </w:rPr>
        <w:t xml:space="preserve"> was boiled in 1l</w:t>
      </w:r>
      <w:r w:rsidR="00963343" w:rsidRPr="00DC2427">
        <w:rPr>
          <w:rFonts w:ascii="Times New Roman" w:hAnsi="Times New Roman" w:cs="Times New Roman"/>
          <w:sz w:val="20"/>
          <w:szCs w:val="20"/>
        </w:rPr>
        <w:t>iter</w:t>
      </w:r>
      <w:r w:rsidRPr="00DC2427">
        <w:rPr>
          <w:rFonts w:ascii="Times New Roman" w:hAnsi="Times New Roman" w:cs="Times New Roman"/>
          <w:sz w:val="20"/>
          <w:szCs w:val="20"/>
        </w:rPr>
        <w:t xml:space="preserve"> of double distilled water containi</w:t>
      </w:r>
      <w:r w:rsidR="00963343" w:rsidRPr="00DC2427">
        <w:rPr>
          <w:rFonts w:ascii="Times New Roman" w:hAnsi="Times New Roman" w:cs="Times New Roman"/>
          <w:sz w:val="20"/>
          <w:szCs w:val="20"/>
        </w:rPr>
        <w:t xml:space="preserve">ng 10% Agar. To this 7.5 ml of </w:t>
      </w:r>
      <w:proofErr w:type="spellStart"/>
      <w:r w:rsidR="00963343" w:rsidRPr="00DC2427">
        <w:rPr>
          <w:rFonts w:ascii="Times New Roman" w:hAnsi="Times New Roman" w:cs="Times New Roman"/>
          <w:sz w:val="20"/>
          <w:szCs w:val="20"/>
        </w:rPr>
        <w:t>p</w:t>
      </w:r>
      <w:r w:rsidRPr="00DC2427">
        <w:rPr>
          <w:rFonts w:ascii="Times New Roman" w:hAnsi="Times New Roman" w:cs="Times New Roman"/>
          <w:sz w:val="20"/>
          <w:szCs w:val="20"/>
        </w:rPr>
        <w:t>ropionic</w:t>
      </w:r>
      <w:proofErr w:type="spellEnd"/>
      <w:r w:rsidRPr="00DC2427">
        <w:rPr>
          <w:rFonts w:ascii="Times New Roman" w:hAnsi="Times New Roman" w:cs="Times New Roman"/>
          <w:sz w:val="20"/>
          <w:szCs w:val="20"/>
        </w:rPr>
        <w:t xml:space="preserve"> acid was added). When </w:t>
      </w:r>
      <w:r w:rsidR="001F37DD" w:rsidRPr="00DC2427">
        <w:rPr>
          <w:rFonts w:ascii="Times New Roman" w:hAnsi="Times New Roman" w:cs="Times New Roman"/>
          <w:sz w:val="20"/>
          <w:szCs w:val="20"/>
        </w:rPr>
        <w:t>the pupae</w:t>
      </w:r>
      <w:r w:rsidRPr="00DC2427">
        <w:rPr>
          <w:rFonts w:ascii="Times New Roman" w:hAnsi="Times New Roman" w:cs="Times New Roman"/>
          <w:sz w:val="20"/>
          <w:szCs w:val="20"/>
        </w:rPr>
        <w:t xml:space="preserve"> were formed, females an</w:t>
      </w:r>
      <w:r w:rsidR="007D235F" w:rsidRPr="00DC2427">
        <w:rPr>
          <w:rFonts w:ascii="Times New Roman" w:hAnsi="Times New Roman" w:cs="Times New Roman"/>
          <w:sz w:val="20"/>
          <w:szCs w:val="20"/>
        </w:rPr>
        <w:t xml:space="preserve">d males were isolated and were </w:t>
      </w:r>
      <w:r w:rsidRPr="00DC2427">
        <w:rPr>
          <w:rFonts w:ascii="Times New Roman" w:hAnsi="Times New Roman" w:cs="Times New Roman"/>
          <w:sz w:val="20"/>
          <w:szCs w:val="20"/>
        </w:rPr>
        <w:lastRenderedPageBreak/>
        <w:t xml:space="preserve">allowed to </w:t>
      </w:r>
      <w:proofErr w:type="spellStart"/>
      <w:r w:rsidRPr="00DC2427">
        <w:rPr>
          <w:rFonts w:ascii="Times New Roman" w:hAnsi="Times New Roman" w:cs="Times New Roman"/>
          <w:sz w:val="20"/>
          <w:szCs w:val="20"/>
        </w:rPr>
        <w:t>eclose</w:t>
      </w:r>
      <w:proofErr w:type="spellEnd"/>
      <w:r w:rsidRPr="00DC2427">
        <w:rPr>
          <w:rFonts w:ascii="Times New Roman" w:hAnsi="Times New Roman" w:cs="Times New Roman"/>
          <w:sz w:val="20"/>
          <w:szCs w:val="20"/>
        </w:rPr>
        <w:t xml:space="preserve"> and </w:t>
      </w:r>
      <w:r w:rsidR="00963343" w:rsidRPr="00DC2427">
        <w:rPr>
          <w:rFonts w:ascii="Times New Roman" w:hAnsi="Times New Roman" w:cs="Times New Roman"/>
          <w:sz w:val="20"/>
          <w:szCs w:val="20"/>
        </w:rPr>
        <w:t xml:space="preserve">were </w:t>
      </w:r>
      <w:r w:rsidRPr="00DC2427">
        <w:rPr>
          <w:rFonts w:ascii="Times New Roman" w:hAnsi="Times New Roman" w:cs="Times New Roman"/>
          <w:sz w:val="20"/>
          <w:szCs w:val="20"/>
        </w:rPr>
        <w:t>aged for five days to test for virginity. These flies were used for present experiments. Organic fruits were purchased from organic food product distributors,</w:t>
      </w:r>
      <w:r w:rsidR="00DC2427">
        <w:rPr>
          <w:rFonts w:ascii="Times New Roman" w:hAnsi="Times New Roman" w:cs="Times New Roman"/>
          <w:sz w:val="20"/>
          <w:szCs w:val="20"/>
        </w:rPr>
        <w:t xml:space="preserve"> </w:t>
      </w:r>
      <w:proofErr w:type="spellStart"/>
      <w:r w:rsidRPr="00DC2427">
        <w:rPr>
          <w:rFonts w:ascii="Times New Roman" w:hAnsi="Times New Roman" w:cs="Times New Roman"/>
          <w:sz w:val="20"/>
          <w:szCs w:val="20"/>
        </w:rPr>
        <w:t>Hasiru</w:t>
      </w:r>
      <w:proofErr w:type="spellEnd"/>
      <w:r w:rsidRPr="00DC2427">
        <w:rPr>
          <w:rFonts w:ascii="Times New Roman" w:hAnsi="Times New Roman" w:cs="Times New Roman"/>
          <w:sz w:val="20"/>
          <w:szCs w:val="20"/>
        </w:rPr>
        <w:t xml:space="preserve"> Organic Shop, Mysore which is a unit of Karnataka State Natural Farming Movement.</w:t>
      </w:r>
    </w:p>
    <w:p w:rsidR="00DC2427" w:rsidRPr="00DC2427" w:rsidRDefault="00DC2427" w:rsidP="005323B4">
      <w:pPr>
        <w:snapToGrid w:val="0"/>
        <w:spacing w:after="0" w:line="240" w:lineRule="auto"/>
        <w:ind w:firstLine="425"/>
        <w:jc w:val="both"/>
        <w:rPr>
          <w:rFonts w:ascii="Times New Roman" w:hAnsi="Times New Roman" w:cs="Times New Roman" w:hint="eastAsia"/>
          <w:sz w:val="20"/>
          <w:szCs w:val="20"/>
          <w:lang w:eastAsia="zh-CN"/>
        </w:rPr>
      </w:pPr>
    </w:p>
    <w:p w:rsidR="00E958C9" w:rsidRPr="00DC2427" w:rsidRDefault="00E958C9" w:rsidP="005323B4">
      <w:pPr>
        <w:snapToGrid w:val="0"/>
        <w:spacing w:after="0" w:line="240" w:lineRule="auto"/>
        <w:jc w:val="both"/>
        <w:rPr>
          <w:rFonts w:ascii="Times New Roman" w:hAnsi="Times New Roman" w:cs="Times New Roman"/>
          <w:sz w:val="20"/>
          <w:szCs w:val="20"/>
        </w:rPr>
      </w:pPr>
      <w:r w:rsidRPr="00DC2427">
        <w:rPr>
          <w:rFonts w:ascii="Times New Roman" w:hAnsi="Times New Roman" w:cs="Times New Roman"/>
          <w:b/>
          <w:sz w:val="20"/>
          <w:szCs w:val="20"/>
        </w:rPr>
        <w:t>Quantification of Food intake in Larvae using</w:t>
      </w:r>
      <w:r w:rsidR="00DC2427">
        <w:rPr>
          <w:rFonts w:ascii="Times New Roman" w:hAnsi="Times New Roman" w:cs="Times New Roman"/>
          <w:b/>
          <w:sz w:val="20"/>
          <w:szCs w:val="20"/>
        </w:rPr>
        <w:t xml:space="preserve"> </w:t>
      </w:r>
      <w:r w:rsidRPr="00DC2427">
        <w:rPr>
          <w:rFonts w:ascii="Times New Roman" w:hAnsi="Times New Roman" w:cs="Times New Roman"/>
          <w:b/>
          <w:sz w:val="20"/>
          <w:szCs w:val="20"/>
        </w:rPr>
        <w:t>Dye method</w:t>
      </w:r>
    </w:p>
    <w:p w:rsidR="00E958C9" w:rsidRPr="00DC2427" w:rsidRDefault="00E958C9" w:rsidP="005323B4">
      <w:pPr>
        <w:snapToGrid w:val="0"/>
        <w:spacing w:after="0" w:line="240" w:lineRule="auto"/>
        <w:ind w:firstLine="425"/>
        <w:jc w:val="both"/>
        <w:rPr>
          <w:rFonts w:ascii="Times New Roman" w:hAnsi="Times New Roman" w:cs="Times New Roman"/>
          <w:sz w:val="20"/>
          <w:szCs w:val="20"/>
        </w:rPr>
      </w:pPr>
      <w:r w:rsidRPr="00DC2427">
        <w:rPr>
          <w:rFonts w:ascii="Times New Roman" w:hAnsi="Times New Roman" w:cs="Times New Roman"/>
          <w:sz w:val="20"/>
          <w:szCs w:val="20"/>
        </w:rPr>
        <w:t xml:space="preserve">Ten Second </w:t>
      </w:r>
      <w:proofErr w:type="spellStart"/>
      <w:r w:rsidRPr="00DC2427">
        <w:rPr>
          <w:rFonts w:ascii="Times New Roman" w:hAnsi="Times New Roman" w:cs="Times New Roman"/>
          <w:sz w:val="20"/>
          <w:szCs w:val="20"/>
        </w:rPr>
        <w:t>instar</w:t>
      </w:r>
      <w:proofErr w:type="spellEnd"/>
      <w:r w:rsidRPr="00DC2427">
        <w:rPr>
          <w:rFonts w:ascii="Times New Roman" w:hAnsi="Times New Roman" w:cs="Times New Roman"/>
          <w:sz w:val="20"/>
          <w:szCs w:val="20"/>
        </w:rPr>
        <w:t xml:space="preserve"> larvae obtained from normal media </w:t>
      </w:r>
      <w:r w:rsidR="0084102E" w:rsidRPr="00DC2427">
        <w:rPr>
          <w:rFonts w:ascii="Times New Roman" w:hAnsi="Times New Roman" w:cs="Times New Roman"/>
          <w:sz w:val="20"/>
          <w:szCs w:val="20"/>
        </w:rPr>
        <w:t xml:space="preserve">were </w:t>
      </w:r>
      <w:r w:rsidRPr="00DC2427">
        <w:rPr>
          <w:rFonts w:ascii="Times New Roman" w:hAnsi="Times New Roman" w:cs="Times New Roman"/>
          <w:sz w:val="20"/>
          <w:szCs w:val="20"/>
        </w:rPr>
        <w:t>placed in a vial containing normal /organic and non organic fruit media containing 2.5% (w/v) blue food dye (FD &amp; C Blue Dye no. 1)</w:t>
      </w:r>
      <w:r w:rsidR="001F37DD" w:rsidRPr="00DC2427">
        <w:rPr>
          <w:rFonts w:ascii="Times New Roman" w:hAnsi="Times New Roman" w:cs="Times New Roman"/>
          <w:sz w:val="20"/>
          <w:szCs w:val="20"/>
        </w:rPr>
        <w:t xml:space="preserve">. </w:t>
      </w:r>
      <w:r w:rsidRPr="00DC2427">
        <w:rPr>
          <w:rFonts w:ascii="Times New Roman" w:hAnsi="Times New Roman" w:cs="Times New Roman"/>
          <w:sz w:val="20"/>
          <w:szCs w:val="20"/>
        </w:rPr>
        <w:t xml:space="preserve">The larvae were allowed to feed for 15 minutes. Then the larvae were transferred to </w:t>
      </w:r>
      <w:proofErr w:type="spellStart"/>
      <w:r w:rsidR="001F37DD" w:rsidRPr="00DC2427">
        <w:rPr>
          <w:rFonts w:ascii="Times New Roman" w:hAnsi="Times New Roman" w:cs="Times New Roman"/>
          <w:sz w:val="20"/>
          <w:szCs w:val="20"/>
        </w:rPr>
        <w:t>Eppendorf</w:t>
      </w:r>
      <w:proofErr w:type="spellEnd"/>
      <w:r w:rsidRPr="00DC2427">
        <w:rPr>
          <w:rFonts w:ascii="Times New Roman" w:hAnsi="Times New Roman" w:cs="Times New Roman"/>
          <w:sz w:val="20"/>
          <w:szCs w:val="20"/>
        </w:rPr>
        <w:t xml:space="preserve"> tube and frozen. These frozen larvae were homogenized by adding 200 µl of distilled water furth</w:t>
      </w:r>
      <w:r w:rsidR="00542CE6" w:rsidRPr="00DC2427">
        <w:rPr>
          <w:rFonts w:ascii="Times New Roman" w:hAnsi="Times New Roman" w:cs="Times New Roman"/>
          <w:sz w:val="20"/>
          <w:szCs w:val="20"/>
        </w:rPr>
        <w:t>er 800 µl of distilled water was</w:t>
      </w:r>
      <w:r w:rsidR="00964A0C" w:rsidRPr="00DC2427">
        <w:rPr>
          <w:rFonts w:ascii="Times New Roman" w:hAnsi="Times New Roman" w:cs="Times New Roman"/>
          <w:sz w:val="20"/>
          <w:szCs w:val="20"/>
        </w:rPr>
        <w:t xml:space="preserve"> added. The </w:t>
      </w:r>
      <w:r w:rsidR="001F37DD" w:rsidRPr="00DC2427">
        <w:rPr>
          <w:rFonts w:ascii="Times New Roman" w:hAnsi="Times New Roman" w:cs="Times New Roman"/>
          <w:sz w:val="20"/>
          <w:szCs w:val="20"/>
        </w:rPr>
        <w:t>observance</w:t>
      </w:r>
      <w:r w:rsidR="00964A0C" w:rsidRPr="00DC2427">
        <w:rPr>
          <w:rFonts w:ascii="Times New Roman" w:hAnsi="Times New Roman" w:cs="Times New Roman"/>
          <w:sz w:val="20"/>
          <w:szCs w:val="20"/>
        </w:rPr>
        <w:t xml:space="preserve"> </w:t>
      </w:r>
      <w:r w:rsidR="001F37DD" w:rsidRPr="00DC2427">
        <w:rPr>
          <w:rFonts w:ascii="Times New Roman" w:hAnsi="Times New Roman" w:cs="Times New Roman"/>
          <w:sz w:val="20"/>
          <w:szCs w:val="20"/>
        </w:rPr>
        <w:t>was measured</w:t>
      </w:r>
      <w:r w:rsidRPr="00DC2427">
        <w:rPr>
          <w:rFonts w:ascii="Times New Roman" w:hAnsi="Times New Roman" w:cs="Times New Roman"/>
          <w:sz w:val="20"/>
          <w:szCs w:val="20"/>
        </w:rPr>
        <w:t xml:space="preserve"> at 629 nm using </w:t>
      </w:r>
      <w:r w:rsidR="001F37DD" w:rsidRPr="00DC2427">
        <w:rPr>
          <w:rFonts w:ascii="Times New Roman" w:hAnsi="Times New Roman" w:cs="Times New Roman"/>
          <w:sz w:val="20"/>
          <w:szCs w:val="20"/>
        </w:rPr>
        <w:t>a calorimeter</w:t>
      </w:r>
      <w:r w:rsidRPr="00DC2427">
        <w:rPr>
          <w:rFonts w:ascii="Times New Roman" w:hAnsi="Times New Roman" w:cs="Times New Roman"/>
          <w:sz w:val="20"/>
          <w:szCs w:val="20"/>
        </w:rPr>
        <w:t xml:space="preserve">. </w:t>
      </w:r>
      <w:proofErr w:type="gramStart"/>
      <w:r w:rsidRPr="00DC2427">
        <w:rPr>
          <w:rFonts w:ascii="Times New Roman" w:hAnsi="Times New Roman" w:cs="Times New Roman"/>
          <w:sz w:val="20"/>
          <w:szCs w:val="20"/>
        </w:rPr>
        <w:t>The larvae which were not treated with blue dye used as the blank.</w:t>
      </w:r>
      <w:proofErr w:type="gramEnd"/>
      <w:r w:rsidRPr="00DC2427">
        <w:rPr>
          <w:rFonts w:ascii="Times New Roman" w:hAnsi="Times New Roman" w:cs="Times New Roman"/>
          <w:sz w:val="20"/>
          <w:szCs w:val="20"/>
        </w:rPr>
        <w:t xml:space="preserve"> The</w:t>
      </w:r>
      <w:r w:rsidR="005950A1" w:rsidRPr="00DC2427">
        <w:rPr>
          <w:rFonts w:ascii="Times New Roman" w:hAnsi="Times New Roman" w:cs="Times New Roman"/>
          <w:sz w:val="20"/>
          <w:szCs w:val="20"/>
        </w:rPr>
        <w:t xml:space="preserve"> </w:t>
      </w:r>
      <w:r w:rsidRPr="00DC2427">
        <w:rPr>
          <w:rFonts w:ascii="Times New Roman" w:hAnsi="Times New Roman" w:cs="Times New Roman"/>
          <w:sz w:val="20"/>
          <w:szCs w:val="20"/>
        </w:rPr>
        <w:t>amount of food taken was measured from the standard graph made from serial dilution of a blue dye.</w:t>
      </w:r>
    </w:p>
    <w:p w:rsidR="00DC2427" w:rsidRDefault="00DC2427" w:rsidP="005323B4">
      <w:pPr>
        <w:snapToGrid w:val="0"/>
        <w:spacing w:after="0" w:line="240" w:lineRule="auto"/>
        <w:jc w:val="both"/>
        <w:rPr>
          <w:rFonts w:ascii="Times New Roman" w:hAnsi="Times New Roman" w:cs="Times New Roman" w:hint="eastAsia"/>
          <w:b/>
          <w:sz w:val="20"/>
          <w:szCs w:val="20"/>
          <w:lang w:eastAsia="zh-CN"/>
        </w:rPr>
      </w:pPr>
    </w:p>
    <w:p w:rsidR="00187732" w:rsidRPr="00DC2427" w:rsidRDefault="001F37DD" w:rsidP="005323B4">
      <w:pPr>
        <w:snapToGrid w:val="0"/>
        <w:spacing w:after="0" w:line="240" w:lineRule="auto"/>
        <w:jc w:val="both"/>
        <w:rPr>
          <w:rFonts w:ascii="Times New Roman" w:hAnsi="Times New Roman" w:cs="Times New Roman"/>
          <w:b/>
          <w:i/>
          <w:sz w:val="20"/>
          <w:szCs w:val="20"/>
        </w:rPr>
      </w:pPr>
      <w:r w:rsidRPr="00DC2427">
        <w:rPr>
          <w:rFonts w:ascii="Times New Roman" w:hAnsi="Times New Roman" w:cs="Times New Roman"/>
          <w:b/>
          <w:sz w:val="20"/>
          <w:szCs w:val="20"/>
        </w:rPr>
        <w:t xml:space="preserve">2.3. </w:t>
      </w:r>
      <w:r w:rsidR="008B6D69" w:rsidRPr="00DC2427">
        <w:rPr>
          <w:rFonts w:ascii="Times New Roman" w:hAnsi="Times New Roman" w:cs="Times New Roman"/>
          <w:b/>
          <w:sz w:val="20"/>
          <w:szCs w:val="20"/>
        </w:rPr>
        <w:t>Organically grown fruits (</w:t>
      </w:r>
      <w:proofErr w:type="spellStart"/>
      <w:r w:rsidR="008B6D69" w:rsidRPr="00DC2427">
        <w:rPr>
          <w:rFonts w:ascii="Times New Roman" w:hAnsi="Times New Roman" w:cs="Times New Roman"/>
          <w:b/>
          <w:sz w:val="20"/>
          <w:szCs w:val="20"/>
        </w:rPr>
        <w:t>chikku</w:t>
      </w:r>
      <w:proofErr w:type="spellEnd"/>
      <w:r w:rsidR="008B6D69" w:rsidRPr="00DC2427">
        <w:rPr>
          <w:rFonts w:ascii="Times New Roman" w:hAnsi="Times New Roman" w:cs="Times New Roman"/>
          <w:b/>
          <w:sz w:val="20"/>
          <w:szCs w:val="20"/>
        </w:rPr>
        <w:t xml:space="preserve"> and watermelon) effect on pre adult development of</w:t>
      </w:r>
      <w:r w:rsidR="006021B6" w:rsidRPr="00DC2427">
        <w:rPr>
          <w:rFonts w:ascii="Times New Roman" w:hAnsi="Times New Roman" w:cs="Times New Roman"/>
          <w:b/>
          <w:sz w:val="20"/>
          <w:szCs w:val="20"/>
        </w:rPr>
        <w:t xml:space="preserve"> </w:t>
      </w:r>
      <w:r w:rsidR="00FB2A1D" w:rsidRPr="00DC2427">
        <w:rPr>
          <w:rFonts w:ascii="Times New Roman" w:hAnsi="Times New Roman" w:cs="Times New Roman"/>
          <w:b/>
          <w:i/>
          <w:sz w:val="20"/>
          <w:szCs w:val="20"/>
        </w:rPr>
        <w:t xml:space="preserve">D. </w:t>
      </w:r>
      <w:proofErr w:type="spellStart"/>
      <w:r w:rsidR="00FB2A1D" w:rsidRPr="00DC2427">
        <w:rPr>
          <w:rFonts w:ascii="Times New Roman" w:hAnsi="Times New Roman" w:cs="Times New Roman"/>
          <w:b/>
          <w:i/>
          <w:sz w:val="20"/>
          <w:szCs w:val="20"/>
        </w:rPr>
        <w:t>melanogaster</w:t>
      </w:r>
      <w:proofErr w:type="spellEnd"/>
    </w:p>
    <w:p w:rsidR="00945D72" w:rsidRPr="00DC2427" w:rsidRDefault="00FB2A1D" w:rsidP="005323B4">
      <w:pPr>
        <w:snapToGrid w:val="0"/>
        <w:spacing w:after="0" w:line="240" w:lineRule="auto"/>
        <w:ind w:firstLine="425"/>
        <w:jc w:val="both"/>
        <w:rPr>
          <w:rFonts w:ascii="Times New Roman" w:hAnsi="Times New Roman" w:cs="Times New Roman"/>
          <w:b/>
          <w:i/>
          <w:sz w:val="20"/>
          <w:szCs w:val="20"/>
        </w:rPr>
      </w:pPr>
      <w:r w:rsidRPr="00DC2427">
        <w:rPr>
          <w:rFonts w:ascii="Times New Roman" w:hAnsi="Times New Roman" w:cs="Times New Roman"/>
          <w:sz w:val="20"/>
          <w:szCs w:val="20"/>
        </w:rPr>
        <w:t xml:space="preserve">Eggs were obtained using </w:t>
      </w:r>
      <w:proofErr w:type="spellStart"/>
      <w:proofErr w:type="gramStart"/>
      <w:r w:rsidRPr="00DC2427">
        <w:rPr>
          <w:rFonts w:ascii="Times New Roman" w:hAnsi="Times New Roman" w:cs="Times New Roman"/>
          <w:sz w:val="20"/>
          <w:szCs w:val="20"/>
        </w:rPr>
        <w:t>Delcour’s</w:t>
      </w:r>
      <w:proofErr w:type="spellEnd"/>
      <w:r w:rsidR="00DC2427">
        <w:rPr>
          <w:rFonts w:ascii="Times New Roman" w:hAnsi="Times New Roman" w:cs="Times New Roman"/>
          <w:sz w:val="20"/>
          <w:szCs w:val="20"/>
        </w:rPr>
        <w:t xml:space="preserve"> </w:t>
      </w:r>
      <w:r w:rsidRPr="00DC2427">
        <w:rPr>
          <w:rFonts w:ascii="Times New Roman" w:hAnsi="Times New Roman" w:cs="Times New Roman"/>
          <w:sz w:val="20"/>
          <w:szCs w:val="20"/>
        </w:rPr>
        <w:t xml:space="preserve"> procedure</w:t>
      </w:r>
      <w:proofErr w:type="gramEnd"/>
      <w:r w:rsidRPr="00DC2427">
        <w:rPr>
          <w:rFonts w:ascii="Times New Roman" w:hAnsi="Times New Roman" w:cs="Times New Roman"/>
          <w:sz w:val="20"/>
          <w:szCs w:val="20"/>
        </w:rPr>
        <w:t xml:space="preserve"> (1969) to s</w:t>
      </w:r>
      <w:r w:rsidR="00A01258" w:rsidRPr="00DC2427">
        <w:rPr>
          <w:rFonts w:ascii="Times New Roman" w:hAnsi="Times New Roman" w:cs="Times New Roman"/>
          <w:sz w:val="20"/>
          <w:szCs w:val="20"/>
        </w:rPr>
        <w:t>tudy the effect of the organic</w:t>
      </w:r>
      <w:r w:rsidRPr="00DC2427">
        <w:rPr>
          <w:rFonts w:ascii="Times New Roman" w:hAnsi="Times New Roman" w:cs="Times New Roman"/>
          <w:sz w:val="20"/>
          <w:szCs w:val="20"/>
        </w:rPr>
        <w:t xml:space="preserve"> </w:t>
      </w:r>
      <w:r w:rsidR="00A01258" w:rsidRPr="00DC2427">
        <w:rPr>
          <w:rFonts w:ascii="Times New Roman" w:hAnsi="Times New Roman" w:cs="Times New Roman"/>
          <w:sz w:val="20"/>
          <w:szCs w:val="20"/>
        </w:rPr>
        <w:t>and non organic fruit</w:t>
      </w:r>
      <w:r w:rsidR="00176FBC" w:rsidRPr="00DC2427">
        <w:rPr>
          <w:rFonts w:ascii="Times New Roman" w:hAnsi="Times New Roman" w:cs="Times New Roman"/>
          <w:sz w:val="20"/>
          <w:szCs w:val="20"/>
        </w:rPr>
        <w:t>s</w:t>
      </w:r>
      <w:r w:rsidR="00A01258" w:rsidRPr="00DC2427">
        <w:rPr>
          <w:rFonts w:ascii="Times New Roman" w:hAnsi="Times New Roman" w:cs="Times New Roman"/>
          <w:sz w:val="20"/>
          <w:szCs w:val="20"/>
        </w:rPr>
        <w:t xml:space="preserve"> based</w:t>
      </w:r>
      <w:r w:rsidR="00187732" w:rsidRPr="00DC2427">
        <w:rPr>
          <w:rFonts w:ascii="Times New Roman" w:hAnsi="Times New Roman" w:cs="Times New Roman"/>
          <w:sz w:val="20"/>
          <w:szCs w:val="20"/>
        </w:rPr>
        <w:t xml:space="preserve"> media on pre a</w:t>
      </w:r>
      <w:r w:rsidRPr="00DC2427">
        <w:rPr>
          <w:rFonts w:ascii="Times New Roman" w:hAnsi="Times New Roman" w:cs="Times New Roman"/>
          <w:sz w:val="20"/>
          <w:szCs w:val="20"/>
        </w:rPr>
        <w:t>dult development. Eggs (100) were seeded separately into each vial containing 5ml of respective media (wheat-cream agar media/</w:t>
      </w:r>
      <w:r w:rsidR="002834DE" w:rsidRPr="00DC2427">
        <w:rPr>
          <w:rFonts w:ascii="Times New Roman" w:hAnsi="Times New Roman" w:cs="Times New Roman"/>
          <w:sz w:val="20"/>
          <w:szCs w:val="20"/>
        </w:rPr>
        <w:t xml:space="preserve"> organic and non organic fruit</w:t>
      </w:r>
      <w:r w:rsidR="00A77D9E" w:rsidRPr="00DC2427">
        <w:rPr>
          <w:rFonts w:ascii="Times New Roman" w:hAnsi="Times New Roman" w:cs="Times New Roman"/>
          <w:sz w:val="20"/>
          <w:szCs w:val="20"/>
        </w:rPr>
        <w:t>s</w:t>
      </w:r>
      <w:r w:rsidR="002834DE" w:rsidRPr="00DC2427">
        <w:rPr>
          <w:rFonts w:ascii="Times New Roman" w:hAnsi="Times New Roman" w:cs="Times New Roman"/>
          <w:sz w:val="20"/>
          <w:szCs w:val="20"/>
        </w:rPr>
        <w:t xml:space="preserve"> media</w:t>
      </w:r>
      <w:r w:rsidRPr="00DC2427">
        <w:rPr>
          <w:rFonts w:ascii="Times New Roman" w:hAnsi="Times New Roman" w:cs="Times New Roman"/>
          <w:sz w:val="20"/>
          <w:szCs w:val="20"/>
        </w:rPr>
        <w:t>).</w:t>
      </w:r>
      <w:r w:rsidR="00187732" w:rsidRPr="00DC2427">
        <w:rPr>
          <w:rFonts w:ascii="Times New Roman" w:hAnsi="Times New Roman" w:cs="Times New Roman"/>
          <w:sz w:val="20"/>
          <w:szCs w:val="20"/>
        </w:rPr>
        <w:t xml:space="preserve"> </w:t>
      </w:r>
      <w:r w:rsidRPr="00DC2427">
        <w:rPr>
          <w:rFonts w:ascii="Times New Roman" w:hAnsi="Times New Roman" w:cs="Times New Roman"/>
          <w:sz w:val="20"/>
          <w:szCs w:val="20"/>
        </w:rPr>
        <w:t xml:space="preserve">A total of 10 </w:t>
      </w:r>
      <w:proofErr w:type="gramStart"/>
      <w:r w:rsidR="001F37DD" w:rsidRPr="00DC2427">
        <w:rPr>
          <w:rFonts w:ascii="Times New Roman" w:hAnsi="Times New Roman" w:cs="Times New Roman"/>
          <w:sz w:val="20"/>
          <w:szCs w:val="20"/>
        </w:rPr>
        <w:t>trials,</w:t>
      </w:r>
      <w:proofErr w:type="gramEnd"/>
      <w:r w:rsidR="001F37DD" w:rsidRPr="00DC2427">
        <w:rPr>
          <w:rFonts w:ascii="Times New Roman" w:hAnsi="Times New Roman" w:cs="Times New Roman"/>
          <w:sz w:val="20"/>
          <w:szCs w:val="20"/>
        </w:rPr>
        <w:t xml:space="preserve"> was made</w:t>
      </w:r>
      <w:r w:rsidR="00187732" w:rsidRPr="00DC2427">
        <w:rPr>
          <w:rFonts w:ascii="Times New Roman" w:hAnsi="Times New Roman" w:cs="Times New Roman"/>
          <w:sz w:val="20"/>
          <w:szCs w:val="20"/>
        </w:rPr>
        <w:t xml:space="preserve"> and</w:t>
      </w:r>
      <w:r w:rsidRPr="00DC2427">
        <w:rPr>
          <w:rFonts w:ascii="Times New Roman" w:hAnsi="Times New Roman" w:cs="Times New Roman"/>
          <w:sz w:val="20"/>
          <w:szCs w:val="20"/>
        </w:rPr>
        <w:t xml:space="preserve"> eggs were ob</w:t>
      </w:r>
      <w:r w:rsidR="00187732" w:rsidRPr="00DC2427">
        <w:rPr>
          <w:rFonts w:ascii="Times New Roman" w:hAnsi="Times New Roman" w:cs="Times New Roman"/>
          <w:sz w:val="20"/>
          <w:szCs w:val="20"/>
        </w:rPr>
        <w:t>served for its</w:t>
      </w:r>
      <w:r w:rsidR="00DC2427">
        <w:rPr>
          <w:rFonts w:ascii="Times New Roman" w:hAnsi="Times New Roman" w:cs="Times New Roman"/>
          <w:sz w:val="20"/>
          <w:szCs w:val="20"/>
        </w:rPr>
        <w:t xml:space="preserve"> </w:t>
      </w:r>
      <w:r w:rsidR="00187732" w:rsidRPr="00DC2427">
        <w:rPr>
          <w:rFonts w:ascii="Times New Roman" w:hAnsi="Times New Roman" w:cs="Times New Roman"/>
          <w:sz w:val="20"/>
          <w:szCs w:val="20"/>
        </w:rPr>
        <w:t>viability such as egg to larvae</w:t>
      </w:r>
      <w:r w:rsidRPr="00DC2427">
        <w:rPr>
          <w:rFonts w:ascii="Times New Roman" w:hAnsi="Times New Roman" w:cs="Times New Roman"/>
          <w:sz w:val="20"/>
          <w:szCs w:val="20"/>
        </w:rPr>
        <w:t>,</w:t>
      </w:r>
      <w:r w:rsidR="00DC2427">
        <w:rPr>
          <w:rFonts w:ascii="Times New Roman" w:hAnsi="Times New Roman" w:cs="Times New Roman"/>
          <w:sz w:val="20"/>
          <w:szCs w:val="20"/>
        </w:rPr>
        <w:t xml:space="preserve"> </w:t>
      </w:r>
      <w:r w:rsidRPr="00DC2427">
        <w:rPr>
          <w:rFonts w:ascii="Times New Roman" w:hAnsi="Times New Roman" w:cs="Times New Roman"/>
          <w:sz w:val="20"/>
          <w:szCs w:val="20"/>
        </w:rPr>
        <w:t>larvae to pupae and pupae to adult. Separate experiments were performed for wheat-cream agar media/</w:t>
      </w:r>
      <w:r w:rsidR="00187732" w:rsidRPr="00DC2427">
        <w:rPr>
          <w:rFonts w:ascii="Times New Roman" w:hAnsi="Times New Roman" w:cs="Times New Roman"/>
          <w:sz w:val="20"/>
          <w:szCs w:val="20"/>
        </w:rPr>
        <w:t xml:space="preserve"> organic fruit</w:t>
      </w:r>
      <w:r w:rsidR="007329DC" w:rsidRPr="00DC2427">
        <w:rPr>
          <w:rFonts w:ascii="Times New Roman" w:hAnsi="Times New Roman" w:cs="Times New Roman"/>
          <w:sz w:val="20"/>
          <w:szCs w:val="20"/>
        </w:rPr>
        <w:t>s</w:t>
      </w:r>
      <w:r w:rsidR="00187732" w:rsidRPr="00DC2427">
        <w:rPr>
          <w:rFonts w:ascii="Times New Roman" w:hAnsi="Times New Roman" w:cs="Times New Roman"/>
          <w:sz w:val="20"/>
          <w:szCs w:val="20"/>
        </w:rPr>
        <w:t xml:space="preserve"> based media/ non organic</w:t>
      </w:r>
      <w:r w:rsidRPr="00DC2427">
        <w:rPr>
          <w:rFonts w:ascii="Times New Roman" w:hAnsi="Times New Roman" w:cs="Times New Roman"/>
          <w:sz w:val="20"/>
          <w:szCs w:val="20"/>
        </w:rPr>
        <w:t xml:space="preserve"> fruit</w:t>
      </w:r>
      <w:r w:rsidR="00A70421" w:rsidRPr="00DC2427">
        <w:rPr>
          <w:rFonts w:ascii="Times New Roman" w:hAnsi="Times New Roman" w:cs="Times New Roman"/>
          <w:sz w:val="20"/>
          <w:szCs w:val="20"/>
        </w:rPr>
        <w:t>s</w:t>
      </w:r>
      <w:r w:rsidRPr="00DC2427">
        <w:rPr>
          <w:rFonts w:ascii="Times New Roman" w:hAnsi="Times New Roman" w:cs="Times New Roman"/>
          <w:sz w:val="20"/>
          <w:szCs w:val="20"/>
        </w:rPr>
        <w:t xml:space="preserve"> </w:t>
      </w:r>
      <w:r w:rsidR="00187732" w:rsidRPr="00DC2427">
        <w:rPr>
          <w:rFonts w:ascii="Times New Roman" w:hAnsi="Times New Roman" w:cs="Times New Roman"/>
          <w:sz w:val="20"/>
          <w:szCs w:val="20"/>
        </w:rPr>
        <w:t xml:space="preserve">based </w:t>
      </w:r>
      <w:r w:rsidRPr="00DC2427">
        <w:rPr>
          <w:rFonts w:ascii="Times New Roman" w:hAnsi="Times New Roman" w:cs="Times New Roman"/>
          <w:sz w:val="20"/>
          <w:szCs w:val="20"/>
        </w:rPr>
        <w:t xml:space="preserve">media. </w:t>
      </w:r>
      <w:r w:rsidR="001F37DD" w:rsidRPr="00DC2427">
        <w:rPr>
          <w:rFonts w:ascii="Times New Roman" w:hAnsi="Times New Roman" w:cs="Times New Roman"/>
          <w:sz w:val="20"/>
          <w:szCs w:val="20"/>
        </w:rPr>
        <w:t>The percentage</w:t>
      </w:r>
      <w:r w:rsidRPr="00DC2427">
        <w:rPr>
          <w:rFonts w:ascii="Times New Roman" w:hAnsi="Times New Roman" w:cs="Times New Roman"/>
          <w:sz w:val="20"/>
          <w:szCs w:val="20"/>
        </w:rPr>
        <w:t xml:space="preserve"> of eggs </w:t>
      </w:r>
      <w:r w:rsidR="001F37DD" w:rsidRPr="00DC2427">
        <w:rPr>
          <w:rFonts w:ascii="Times New Roman" w:hAnsi="Times New Roman" w:cs="Times New Roman"/>
          <w:sz w:val="20"/>
          <w:szCs w:val="20"/>
        </w:rPr>
        <w:t>in</w:t>
      </w:r>
      <w:r w:rsidRPr="00DC2427">
        <w:rPr>
          <w:rFonts w:ascii="Times New Roman" w:hAnsi="Times New Roman" w:cs="Times New Roman"/>
          <w:sz w:val="20"/>
          <w:szCs w:val="20"/>
        </w:rPr>
        <w:t xml:space="preserve"> larval hatching, larval to </w:t>
      </w:r>
      <w:proofErr w:type="spellStart"/>
      <w:r w:rsidRPr="00DC2427">
        <w:rPr>
          <w:rFonts w:ascii="Times New Roman" w:hAnsi="Times New Roman" w:cs="Times New Roman"/>
          <w:sz w:val="20"/>
          <w:szCs w:val="20"/>
        </w:rPr>
        <w:t>pupal</w:t>
      </w:r>
      <w:proofErr w:type="spellEnd"/>
      <w:r w:rsidRPr="00DC2427">
        <w:rPr>
          <w:rFonts w:ascii="Times New Roman" w:hAnsi="Times New Roman" w:cs="Times New Roman"/>
          <w:sz w:val="20"/>
          <w:szCs w:val="20"/>
        </w:rPr>
        <w:t xml:space="preserve"> viability and pupae to adult </w:t>
      </w:r>
      <w:proofErr w:type="spellStart"/>
      <w:r w:rsidRPr="00DC2427">
        <w:rPr>
          <w:rFonts w:ascii="Times New Roman" w:hAnsi="Times New Roman" w:cs="Times New Roman"/>
          <w:sz w:val="20"/>
          <w:szCs w:val="20"/>
        </w:rPr>
        <w:t>eclosion</w:t>
      </w:r>
      <w:proofErr w:type="spellEnd"/>
      <w:r w:rsidRPr="00DC2427">
        <w:rPr>
          <w:rFonts w:ascii="Times New Roman" w:hAnsi="Times New Roman" w:cs="Times New Roman"/>
          <w:sz w:val="20"/>
          <w:szCs w:val="20"/>
        </w:rPr>
        <w:t xml:space="preserve"> were calculated.</w:t>
      </w:r>
    </w:p>
    <w:p w:rsidR="002B4A50" w:rsidRPr="00DC2427" w:rsidRDefault="002B4A50" w:rsidP="005323B4">
      <w:pPr>
        <w:snapToGrid w:val="0"/>
        <w:spacing w:after="0" w:line="240" w:lineRule="auto"/>
        <w:jc w:val="both"/>
        <w:rPr>
          <w:rFonts w:ascii="Times New Roman" w:hAnsi="Times New Roman" w:cs="Times New Roman"/>
          <w:b/>
          <w:sz w:val="20"/>
          <w:szCs w:val="20"/>
        </w:rPr>
      </w:pPr>
    </w:p>
    <w:p w:rsidR="008E5CAA" w:rsidRPr="00DC2427" w:rsidRDefault="00140BCD" w:rsidP="005323B4">
      <w:pPr>
        <w:snapToGrid w:val="0"/>
        <w:spacing w:after="0" w:line="240" w:lineRule="auto"/>
        <w:jc w:val="both"/>
        <w:rPr>
          <w:rFonts w:ascii="Times New Roman" w:hAnsi="Times New Roman" w:cs="Times New Roman"/>
          <w:b/>
          <w:sz w:val="20"/>
          <w:szCs w:val="20"/>
        </w:rPr>
      </w:pPr>
      <w:r w:rsidRPr="00DC2427">
        <w:rPr>
          <w:rFonts w:ascii="Times New Roman" w:hAnsi="Times New Roman" w:cs="Times New Roman"/>
          <w:b/>
          <w:sz w:val="20"/>
          <w:szCs w:val="20"/>
        </w:rPr>
        <w:t>Result</w:t>
      </w:r>
    </w:p>
    <w:p w:rsidR="00E958C9" w:rsidRPr="00DC2427" w:rsidRDefault="00E958C9" w:rsidP="005323B4">
      <w:pPr>
        <w:snapToGrid w:val="0"/>
        <w:spacing w:after="0" w:line="240" w:lineRule="auto"/>
        <w:ind w:firstLine="425"/>
        <w:jc w:val="both"/>
        <w:rPr>
          <w:rFonts w:ascii="Times New Roman" w:hAnsi="Times New Roman" w:cs="Times New Roman"/>
          <w:sz w:val="20"/>
          <w:szCs w:val="20"/>
        </w:rPr>
      </w:pPr>
      <w:r w:rsidRPr="00DC2427">
        <w:rPr>
          <w:rFonts w:ascii="Times New Roman" w:hAnsi="Times New Roman" w:cs="Times New Roman"/>
          <w:color w:val="000000"/>
          <w:sz w:val="20"/>
          <w:szCs w:val="20"/>
        </w:rPr>
        <w:t xml:space="preserve">Figure 1 </w:t>
      </w:r>
      <w:r w:rsidR="001F37DD" w:rsidRPr="00DC2427">
        <w:rPr>
          <w:rFonts w:ascii="Times New Roman" w:hAnsi="Times New Roman" w:cs="Times New Roman"/>
          <w:color w:val="000000"/>
          <w:sz w:val="20"/>
          <w:szCs w:val="20"/>
        </w:rPr>
        <w:t>shows</w:t>
      </w:r>
      <w:r w:rsidR="00E015EF" w:rsidRPr="00DC2427">
        <w:rPr>
          <w:rFonts w:ascii="Times New Roman" w:hAnsi="Times New Roman" w:cs="Times New Roman"/>
          <w:color w:val="000000"/>
          <w:sz w:val="20"/>
          <w:szCs w:val="20"/>
        </w:rPr>
        <w:t xml:space="preserve"> </w:t>
      </w:r>
      <w:r w:rsidR="001F37DD" w:rsidRPr="00DC2427">
        <w:rPr>
          <w:rFonts w:ascii="Times New Roman" w:hAnsi="Times New Roman" w:cs="Times New Roman"/>
          <w:color w:val="000000"/>
          <w:sz w:val="20"/>
          <w:szCs w:val="20"/>
        </w:rPr>
        <w:t>the quantity</w:t>
      </w:r>
      <w:r w:rsidR="00E015EF" w:rsidRPr="00DC2427">
        <w:rPr>
          <w:rFonts w:ascii="Times New Roman" w:hAnsi="Times New Roman" w:cs="Times New Roman"/>
          <w:color w:val="000000"/>
          <w:sz w:val="20"/>
          <w:szCs w:val="20"/>
        </w:rPr>
        <w:t xml:space="preserve"> of food taken by larvae in different types of media. </w:t>
      </w:r>
      <w:r w:rsidRPr="00DC2427">
        <w:rPr>
          <w:rFonts w:ascii="Times New Roman" w:hAnsi="Times New Roman" w:cs="Times New Roman"/>
          <w:color w:val="000000"/>
          <w:sz w:val="20"/>
          <w:szCs w:val="20"/>
        </w:rPr>
        <w:t>It was found that</w:t>
      </w:r>
      <w:r w:rsidR="003E7C21" w:rsidRPr="00DC2427">
        <w:rPr>
          <w:rFonts w:ascii="Times New Roman" w:hAnsi="Times New Roman" w:cs="Times New Roman"/>
          <w:color w:val="000000"/>
          <w:sz w:val="20"/>
          <w:szCs w:val="20"/>
        </w:rPr>
        <w:t xml:space="preserve"> the larvae which were</w:t>
      </w:r>
      <w:r w:rsidRPr="00DC2427">
        <w:rPr>
          <w:rFonts w:ascii="Times New Roman" w:hAnsi="Times New Roman" w:cs="Times New Roman"/>
          <w:color w:val="000000"/>
          <w:sz w:val="20"/>
          <w:szCs w:val="20"/>
        </w:rPr>
        <w:t xml:space="preserve"> grown in organic fruit</w:t>
      </w:r>
      <w:r w:rsidR="00B9327C" w:rsidRPr="00DC2427">
        <w:rPr>
          <w:rFonts w:ascii="Times New Roman" w:hAnsi="Times New Roman" w:cs="Times New Roman"/>
          <w:color w:val="000000"/>
          <w:sz w:val="20"/>
          <w:szCs w:val="20"/>
        </w:rPr>
        <w:t>s based</w:t>
      </w:r>
      <w:r w:rsidRPr="00DC2427">
        <w:rPr>
          <w:rFonts w:ascii="Times New Roman" w:hAnsi="Times New Roman" w:cs="Times New Roman"/>
          <w:color w:val="000000"/>
          <w:sz w:val="20"/>
          <w:szCs w:val="20"/>
        </w:rPr>
        <w:t xml:space="preserve"> media (</w:t>
      </w:r>
      <w:proofErr w:type="spellStart"/>
      <w:r w:rsidRPr="00DC2427">
        <w:rPr>
          <w:rFonts w:ascii="Times New Roman" w:hAnsi="Times New Roman" w:cs="Times New Roman"/>
          <w:color w:val="000000"/>
          <w:sz w:val="20"/>
          <w:szCs w:val="20"/>
        </w:rPr>
        <w:t>chikku</w:t>
      </w:r>
      <w:proofErr w:type="spellEnd"/>
      <w:r w:rsidRPr="00DC2427">
        <w:rPr>
          <w:rFonts w:ascii="Times New Roman" w:hAnsi="Times New Roman" w:cs="Times New Roman"/>
          <w:color w:val="000000"/>
          <w:sz w:val="20"/>
          <w:szCs w:val="20"/>
        </w:rPr>
        <w:t xml:space="preserve"> and watermelon) </w:t>
      </w:r>
      <w:r w:rsidR="00B9327C" w:rsidRPr="00DC2427">
        <w:rPr>
          <w:rFonts w:ascii="Times New Roman" w:hAnsi="Times New Roman" w:cs="Times New Roman"/>
          <w:color w:val="000000"/>
          <w:sz w:val="20"/>
          <w:szCs w:val="20"/>
        </w:rPr>
        <w:t xml:space="preserve">had </w:t>
      </w:r>
      <w:r w:rsidRPr="00DC2427">
        <w:rPr>
          <w:rFonts w:ascii="Times New Roman" w:hAnsi="Times New Roman" w:cs="Times New Roman"/>
          <w:color w:val="000000"/>
          <w:sz w:val="20"/>
          <w:szCs w:val="20"/>
        </w:rPr>
        <w:t>consumed more amount of f</w:t>
      </w:r>
      <w:r w:rsidR="00B9327C" w:rsidRPr="00DC2427">
        <w:rPr>
          <w:rFonts w:ascii="Times New Roman" w:hAnsi="Times New Roman" w:cs="Times New Roman"/>
          <w:color w:val="000000"/>
          <w:sz w:val="20"/>
          <w:szCs w:val="20"/>
        </w:rPr>
        <w:t>ood compared to larvae which were</w:t>
      </w:r>
      <w:r w:rsidRPr="00DC2427">
        <w:rPr>
          <w:rFonts w:ascii="Times New Roman" w:hAnsi="Times New Roman" w:cs="Times New Roman"/>
          <w:color w:val="000000"/>
          <w:sz w:val="20"/>
          <w:szCs w:val="20"/>
        </w:rPr>
        <w:t xml:space="preserve"> grown in non organic fruit</w:t>
      </w:r>
      <w:r w:rsidR="00B9327C" w:rsidRPr="00DC2427">
        <w:rPr>
          <w:rFonts w:ascii="Times New Roman" w:hAnsi="Times New Roman" w:cs="Times New Roman"/>
          <w:color w:val="000000"/>
          <w:sz w:val="20"/>
          <w:szCs w:val="20"/>
        </w:rPr>
        <w:t>s</w:t>
      </w:r>
      <w:r w:rsidRPr="00DC2427">
        <w:rPr>
          <w:rFonts w:ascii="Times New Roman" w:hAnsi="Times New Roman" w:cs="Times New Roman"/>
          <w:color w:val="000000"/>
          <w:sz w:val="20"/>
          <w:szCs w:val="20"/>
        </w:rPr>
        <w:t xml:space="preserve"> based media and wheat cream agar media. One-way ANOVA followed by </w:t>
      </w:r>
      <w:proofErr w:type="spellStart"/>
      <w:r w:rsidRPr="00DC2427">
        <w:rPr>
          <w:rFonts w:ascii="Times New Roman" w:hAnsi="Times New Roman" w:cs="Times New Roman"/>
          <w:color w:val="000000"/>
          <w:sz w:val="20"/>
          <w:szCs w:val="20"/>
        </w:rPr>
        <w:t>Tukey’s</w:t>
      </w:r>
      <w:proofErr w:type="spellEnd"/>
      <w:r w:rsidRPr="00DC2427">
        <w:rPr>
          <w:rFonts w:ascii="Times New Roman" w:hAnsi="Times New Roman" w:cs="Times New Roman"/>
          <w:color w:val="000000"/>
          <w:sz w:val="20"/>
          <w:szCs w:val="20"/>
        </w:rPr>
        <w:t xml:space="preserve"> Post Hoc test carried out using SPSS version 14.0 on the above data showed significant variations in feeding rate </w:t>
      </w:r>
      <w:r w:rsidR="003E7C21" w:rsidRPr="00DC2427">
        <w:rPr>
          <w:rFonts w:ascii="Times New Roman" w:hAnsi="Times New Roman" w:cs="Times New Roman"/>
          <w:color w:val="000000"/>
          <w:sz w:val="20"/>
          <w:szCs w:val="20"/>
        </w:rPr>
        <w:t xml:space="preserve">between different </w:t>
      </w:r>
      <w:proofErr w:type="gramStart"/>
      <w:r w:rsidR="003E7C21" w:rsidRPr="00DC2427">
        <w:rPr>
          <w:rFonts w:ascii="Times New Roman" w:hAnsi="Times New Roman" w:cs="Times New Roman"/>
          <w:color w:val="000000"/>
          <w:sz w:val="20"/>
          <w:szCs w:val="20"/>
        </w:rPr>
        <w:t>type</w:t>
      </w:r>
      <w:proofErr w:type="gramEnd"/>
      <w:r w:rsidR="003E7C21" w:rsidRPr="00DC2427">
        <w:rPr>
          <w:rFonts w:ascii="Times New Roman" w:hAnsi="Times New Roman" w:cs="Times New Roman"/>
          <w:color w:val="000000"/>
          <w:sz w:val="20"/>
          <w:szCs w:val="20"/>
        </w:rPr>
        <w:t xml:space="preserve"> of media. Larvae consumed significantly greater quantity of food in organic fruit</w:t>
      </w:r>
      <w:r w:rsidR="002B5715" w:rsidRPr="00DC2427">
        <w:rPr>
          <w:rFonts w:ascii="Times New Roman" w:hAnsi="Times New Roman" w:cs="Times New Roman"/>
          <w:color w:val="000000"/>
          <w:sz w:val="20"/>
          <w:szCs w:val="20"/>
        </w:rPr>
        <w:t>s</w:t>
      </w:r>
      <w:r w:rsidR="003E7C21" w:rsidRPr="00DC2427">
        <w:rPr>
          <w:rFonts w:ascii="Times New Roman" w:hAnsi="Times New Roman" w:cs="Times New Roman"/>
          <w:color w:val="000000"/>
          <w:sz w:val="20"/>
          <w:szCs w:val="20"/>
        </w:rPr>
        <w:t xml:space="preserve"> (</w:t>
      </w:r>
      <w:proofErr w:type="spellStart"/>
      <w:r w:rsidR="003E7C21" w:rsidRPr="00DC2427">
        <w:rPr>
          <w:rFonts w:ascii="Times New Roman" w:hAnsi="Times New Roman" w:cs="Times New Roman"/>
          <w:color w:val="000000"/>
          <w:sz w:val="20"/>
          <w:szCs w:val="20"/>
        </w:rPr>
        <w:t>chi</w:t>
      </w:r>
      <w:r w:rsidR="002B5715" w:rsidRPr="00DC2427">
        <w:rPr>
          <w:rFonts w:ascii="Times New Roman" w:hAnsi="Times New Roman" w:cs="Times New Roman"/>
          <w:color w:val="000000"/>
          <w:sz w:val="20"/>
          <w:szCs w:val="20"/>
        </w:rPr>
        <w:t>k</w:t>
      </w:r>
      <w:r w:rsidR="003E7C21" w:rsidRPr="00DC2427">
        <w:rPr>
          <w:rFonts w:ascii="Times New Roman" w:hAnsi="Times New Roman" w:cs="Times New Roman"/>
          <w:color w:val="000000"/>
          <w:sz w:val="20"/>
          <w:szCs w:val="20"/>
        </w:rPr>
        <w:t>ku</w:t>
      </w:r>
      <w:proofErr w:type="spellEnd"/>
      <w:r w:rsidR="002B5715" w:rsidRPr="00DC2427">
        <w:rPr>
          <w:rFonts w:ascii="Times New Roman" w:hAnsi="Times New Roman" w:cs="Times New Roman"/>
          <w:color w:val="000000"/>
          <w:sz w:val="20"/>
          <w:szCs w:val="20"/>
        </w:rPr>
        <w:t xml:space="preserve"> and watermelon) than</w:t>
      </w:r>
      <w:r w:rsidR="003E7C21" w:rsidRPr="00DC2427">
        <w:rPr>
          <w:rFonts w:ascii="Times New Roman" w:hAnsi="Times New Roman" w:cs="Times New Roman"/>
          <w:color w:val="000000"/>
          <w:sz w:val="20"/>
          <w:szCs w:val="20"/>
        </w:rPr>
        <w:t xml:space="preserve"> in non organic and wheat cream agar media</w:t>
      </w:r>
      <w:r w:rsidR="003529D8" w:rsidRPr="00DC2427">
        <w:rPr>
          <w:rFonts w:ascii="Times New Roman" w:hAnsi="Times New Roman" w:cs="Times New Roman"/>
          <w:color w:val="000000"/>
          <w:sz w:val="20"/>
          <w:szCs w:val="20"/>
        </w:rPr>
        <w:t xml:space="preserve"> by </w:t>
      </w:r>
      <w:proofErr w:type="spellStart"/>
      <w:r w:rsidR="003529D8" w:rsidRPr="00DC2427">
        <w:rPr>
          <w:rFonts w:ascii="Times New Roman" w:hAnsi="Times New Roman" w:cs="Times New Roman"/>
          <w:color w:val="000000"/>
          <w:sz w:val="20"/>
          <w:szCs w:val="20"/>
        </w:rPr>
        <w:t>Tukey’s</w:t>
      </w:r>
      <w:proofErr w:type="spellEnd"/>
      <w:r w:rsidR="003529D8" w:rsidRPr="00DC2427">
        <w:rPr>
          <w:rFonts w:ascii="Times New Roman" w:hAnsi="Times New Roman" w:cs="Times New Roman"/>
          <w:color w:val="000000"/>
          <w:sz w:val="20"/>
          <w:szCs w:val="20"/>
        </w:rPr>
        <w:t xml:space="preserve"> post hoc test.</w:t>
      </w:r>
    </w:p>
    <w:p w:rsidR="00B148CC" w:rsidRPr="00DC2427" w:rsidRDefault="00140BCD" w:rsidP="005323B4">
      <w:pPr>
        <w:snapToGrid w:val="0"/>
        <w:spacing w:after="0" w:line="240" w:lineRule="auto"/>
        <w:ind w:firstLine="425"/>
        <w:jc w:val="both"/>
        <w:rPr>
          <w:rFonts w:ascii="Times New Roman" w:hAnsi="Times New Roman" w:cs="Times New Roman"/>
          <w:color w:val="000000"/>
          <w:sz w:val="20"/>
          <w:szCs w:val="20"/>
        </w:rPr>
      </w:pPr>
      <w:r w:rsidRPr="00DC2427">
        <w:rPr>
          <w:rFonts w:ascii="Times New Roman" w:hAnsi="Times New Roman" w:cs="Times New Roman"/>
          <w:color w:val="000000"/>
          <w:sz w:val="20"/>
          <w:szCs w:val="20"/>
        </w:rPr>
        <w:lastRenderedPageBreak/>
        <w:t xml:space="preserve">Figure </w:t>
      </w:r>
      <w:r w:rsidR="00E958C9" w:rsidRPr="00DC2427">
        <w:rPr>
          <w:rFonts w:ascii="Times New Roman" w:hAnsi="Times New Roman" w:cs="Times New Roman"/>
          <w:color w:val="000000"/>
          <w:sz w:val="20"/>
          <w:szCs w:val="20"/>
        </w:rPr>
        <w:t>2</w:t>
      </w:r>
      <w:r w:rsidRPr="00DC2427">
        <w:rPr>
          <w:rFonts w:ascii="Times New Roman" w:hAnsi="Times New Roman" w:cs="Times New Roman"/>
          <w:color w:val="000000"/>
          <w:sz w:val="20"/>
          <w:szCs w:val="20"/>
        </w:rPr>
        <w:t xml:space="preserve"> shows data of egg to larval viability.</w:t>
      </w:r>
      <w:r w:rsidR="00B148CC" w:rsidRPr="00DC2427">
        <w:rPr>
          <w:rFonts w:ascii="Times New Roman" w:hAnsi="Times New Roman" w:cs="Times New Roman"/>
          <w:color w:val="000000"/>
          <w:sz w:val="20"/>
          <w:szCs w:val="20"/>
        </w:rPr>
        <w:t xml:space="preserve"> </w:t>
      </w:r>
      <w:r w:rsidRPr="00DC2427">
        <w:rPr>
          <w:rFonts w:ascii="Times New Roman" w:hAnsi="Times New Roman" w:cs="Times New Roman"/>
          <w:color w:val="000000"/>
          <w:sz w:val="20"/>
          <w:szCs w:val="20"/>
        </w:rPr>
        <w:t>I</w:t>
      </w:r>
      <w:r w:rsidR="009722D4" w:rsidRPr="00DC2427">
        <w:rPr>
          <w:rFonts w:ascii="Times New Roman" w:hAnsi="Times New Roman" w:cs="Times New Roman"/>
          <w:color w:val="000000"/>
          <w:sz w:val="20"/>
          <w:szCs w:val="20"/>
        </w:rPr>
        <w:t>t was noticed</w:t>
      </w:r>
      <w:r w:rsidR="00913FC1" w:rsidRPr="00DC2427">
        <w:rPr>
          <w:rFonts w:ascii="Times New Roman" w:hAnsi="Times New Roman" w:cs="Times New Roman"/>
          <w:color w:val="000000"/>
          <w:sz w:val="20"/>
          <w:szCs w:val="20"/>
        </w:rPr>
        <w:t xml:space="preserve"> that </w:t>
      </w:r>
      <w:r w:rsidR="00B148CC" w:rsidRPr="00DC2427">
        <w:rPr>
          <w:rFonts w:ascii="Times New Roman" w:hAnsi="Times New Roman" w:cs="Times New Roman"/>
          <w:color w:val="000000"/>
          <w:sz w:val="20"/>
          <w:szCs w:val="20"/>
        </w:rPr>
        <w:t>percentage of egg to larvae viability was greater in organic fruit</w:t>
      </w:r>
      <w:r w:rsidR="003E45AC" w:rsidRPr="00DC2427">
        <w:rPr>
          <w:rFonts w:ascii="Times New Roman" w:hAnsi="Times New Roman" w:cs="Times New Roman"/>
          <w:color w:val="000000"/>
          <w:sz w:val="20"/>
          <w:szCs w:val="20"/>
        </w:rPr>
        <w:t>s</w:t>
      </w:r>
      <w:r w:rsidR="00B148CC" w:rsidRPr="00DC2427">
        <w:rPr>
          <w:rFonts w:ascii="Times New Roman" w:hAnsi="Times New Roman" w:cs="Times New Roman"/>
          <w:color w:val="000000"/>
          <w:sz w:val="20"/>
          <w:szCs w:val="20"/>
        </w:rPr>
        <w:t xml:space="preserve"> based media (</w:t>
      </w:r>
      <w:proofErr w:type="spellStart"/>
      <w:r w:rsidR="00B148CC" w:rsidRPr="00DC2427">
        <w:rPr>
          <w:rFonts w:ascii="Times New Roman" w:hAnsi="Times New Roman" w:cs="Times New Roman"/>
          <w:color w:val="000000"/>
          <w:sz w:val="20"/>
          <w:szCs w:val="20"/>
        </w:rPr>
        <w:t>chik</w:t>
      </w:r>
      <w:r w:rsidR="009722D4" w:rsidRPr="00DC2427">
        <w:rPr>
          <w:rFonts w:ascii="Times New Roman" w:hAnsi="Times New Roman" w:cs="Times New Roman"/>
          <w:color w:val="000000"/>
          <w:sz w:val="20"/>
          <w:szCs w:val="20"/>
        </w:rPr>
        <w:t>k</w:t>
      </w:r>
      <w:r w:rsidR="00B148CC" w:rsidRPr="00DC2427">
        <w:rPr>
          <w:rFonts w:ascii="Times New Roman" w:hAnsi="Times New Roman" w:cs="Times New Roman"/>
          <w:color w:val="000000"/>
          <w:sz w:val="20"/>
          <w:szCs w:val="20"/>
        </w:rPr>
        <w:t>u</w:t>
      </w:r>
      <w:proofErr w:type="spellEnd"/>
      <w:r w:rsidR="00B148CC" w:rsidRPr="00DC2427">
        <w:rPr>
          <w:rFonts w:ascii="Times New Roman" w:hAnsi="Times New Roman" w:cs="Times New Roman"/>
          <w:color w:val="000000"/>
          <w:sz w:val="20"/>
          <w:szCs w:val="20"/>
        </w:rPr>
        <w:t xml:space="preserve"> and watermelon) than non organic and wheat cream agar media. The sequence of egg to larvae viability as follows organic </w:t>
      </w:r>
      <w:r w:rsidR="009722D4" w:rsidRPr="00DC2427">
        <w:rPr>
          <w:rFonts w:ascii="Times New Roman" w:hAnsi="Times New Roman" w:cs="Times New Roman"/>
          <w:color w:val="000000"/>
          <w:sz w:val="20"/>
          <w:szCs w:val="20"/>
        </w:rPr>
        <w:t>fruits (</w:t>
      </w:r>
      <w:proofErr w:type="spellStart"/>
      <w:r w:rsidR="00B148CC" w:rsidRPr="00DC2427">
        <w:rPr>
          <w:rFonts w:ascii="Times New Roman" w:hAnsi="Times New Roman" w:cs="Times New Roman"/>
          <w:color w:val="000000"/>
          <w:sz w:val="20"/>
          <w:szCs w:val="20"/>
        </w:rPr>
        <w:t>chi</w:t>
      </w:r>
      <w:r w:rsidR="003174C0" w:rsidRPr="00DC2427">
        <w:rPr>
          <w:rFonts w:ascii="Times New Roman" w:hAnsi="Times New Roman" w:cs="Times New Roman"/>
          <w:color w:val="000000"/>
          <w:sz w:val="20"/>
          <w:szCs w:val="20"/>
        </w:rPr>
        <w:t>k</w:t>
      </w:r>
      <w:r w:rsidR="00B148CC" w:rsidRPr="00DC2427">
        <w:rPr>
          <w:rFonts w:ascii="Times New Roman" w:hAnsi="Times New Roman" w:cs="Times New Roman"/>
          <w:color w:val="000000"/>
          <w:sz w:val="20"/>
          <w:szCs w:val="20"/>
        </w:rPr>
        <w:t>ku</w:t>
      </w:r>
      <w:proofErr w:type="spellEnd"/>
      <w:r w:rsidR="00B148CC" w:rsidRPr="00DC2427">
        <w:rPr>
          <w:rFonts w:ascii="Times New Roman" w:hAnsi="Times New Roman" w:cs="Times New Roman"/>
          <w:color w:val="000000"/>
          <w:sz w:val="20"/>
          <w:szCs w:val="20"/>
        </w:rPr>
        <w:t xml:space="preserve"> and watermelon</w:t>
      </w:r>
      <w:r w:rsidR="001F37DD" w:rsidRPr="00DC2427">
        <w:rPr>
          <w:rFonts w:ascii="Times New Roman" w:hAnsi="Times New Roman" w:cs="Times New Roman"/>
          <w:color w:val="000000"/>
          <w:sz w:val="20"/>
          <w:szCs w:val="20"/>
        </w:rPr>
        <w:t xml:space="preserve">) </w:t>
      </w:r>
      <w:r w:rsidR="00B148CC" w:rsidRPr="00DC2427">
        <w:rPr>
          <w:rFonts w:ascii="Times New Roman" w:hAnsi="Times New Roman" w:cs="Times New Roman"/>
          <w:color w:val="000000"/>
          <w:sz w:val="20"/>
          <w:szCs w:val="20"/>
        </w:rPr>
        <w:t>&gt;non organic&gt;wheat cream aga</w:t>
      </w:r>
      <w:r w:rsidR="001B426E" w:rsidRPr="00DC2427">
        <w:rPr>
          <w:rFonts w:ascii="Times New Roman" w:hAnsi="Times New Roman" w:cs="Times New Roman"/>
          <w:color w:val="000000"/>
          <w:sz w:val="20"/>
          <w:szCs w:val="20"/>
        </w:rPr>
        <w:t>r</w:t>
      </w:r>
      <w:r w:rsidR="009722D4" w:rsidRPr="00DC2427">
        <w:rPr>
          <w:rFonts w:ascii="Times New Roman" w:hAnsi="Times New Roman" w:cs="Times New Roman"/>
          <w:color w:val="000000"/>
          <w:sz w:val="20"/>
          <w:szCs w:val="20"/>
        </w:rPr>
        <w:t xml:space="preserve"> based media</w:t>
      </w:r>
      <w:r w:rsidR="001B426E" w:rsidRPr="00DC2427">
        <w:rPr>
          <w:rFonts w:ascii="Times New Roman" w:hAnsi="Times New Roman" w:cs="Times New Roman"/>
          <w:color w:val="000000"/>
          <w:sz w:val="20"/>
          <w:szCs w:val="20"/>
        </w:rPr>
        <w:t xml:space="preserve">. One way ANOVA followed by </w:t>
      </w:r>
      <w:proofErr w:type="spellStart"/>
      <w:r w:rsidR="001B426E" w:rsidRPr="00DC2427">
        <w:rPr>
          <w:rFonts w:ascii="Times New Roman" w:hAnsi="Times New Roman" w:cs="Times New Roman"/>
          <w:color w:val="000000"/>
          <w:sz w:val="20"/>
          <w:szCs w:val="20"/>
        </w:rPr>
        <w:t>Tu</w:t>
      </w:r>
      <w:r w:rsidR="00F83B97" w:rsidRPr="00DC2427">
        <w:rPr>
          <w:rFonts w:ascii="Times New Roman" w:hAnsi="Times New Roman" w:cs="Times New Roman"/>
          <w:color w:val="000000"/>
          <w:sz w:val="20"/>
          <w:szCs w:val="20"/>
        </w:rPr>
        <w:t>ke</w:t>
      </w:r>
      <w:r w:rsidR="00B148CC" w:rsidRPr="00DC2427">
        <w:rPr>
          <w:rFonts w:ascii="Times New Roman" w:hAnsi="Times New Roman" w:cs="Times New Roman"/>
          <w:color w:val="000000"/>
          <w:sz w:val="20"/>
          <w:szCs w:val="20"/>
        </w:rPr>
        <w:t>y</w:t>
      </w:r>
      <w:r w:rsidR="001B426E" w:rsidRPr="00DC2427">
        <w:rPr>
          <w:rFonts w:ascii="Times New Roman" w:hAnsi="Times New Roman" w:cs="Times New Roman"/>
          <w:color w:val="000000"/>
          <w:sz w:val="20"/>
          <w:szCs w:val="20"/>
        </w:rPr>
        <w:t>’</w:t>
      </w:r>
      <w:r w:rsidR="00B148CC" w:rsidRPr="00DC2427">
        <w:rPr>
          <w:rFonts w:ascii="Times New Roman" w:hAnsi="Times New Roman" w:cs="Times New Roman"/>
          <w:color w:val="000000"/>
          <w:sz w:val="20"/>
          <w:szCs w:val="20"/>
        </w:rPr>
        <w:t>s</w:t>
      </w:r>
      <w:proofErr w:type="spellEnd"/>
      <w:r w:rsidR="00B148CC" w:rsidRPr="00DC2427">
        <w:rPr>
          <w:rFonts w:ascii="Times New Roman" w:hAnsi="Times New Roman" w:cs="Times New Roman"/>
          <w:color w:val="000000"/>
          <w:sz w:val="20"/>
          <w:szCs w:val="20"/>
        </w:rPr>
        <w:t xml:space="preserve"> post hoc test s</w:t>
      </w:r>
      <w:r w:rsidR="001B426E" w:rsidRPr="00DC2427">
        <w:rPr>
          <w:rFonts w:ascii="Times New Roman" w:hAnsi="Times New Roman" w:cs="Times New Roman"/>
          <w:color w:val="000000"/>
          <w:sz w:val="20"/>
          <w:szCs w:val="20"/>
        </w:rPr>
        <w:t xml:space="preserve">howed significant variation. </w:t>
      </w:r>
      <w:proofErr w:type="spellStart"/>
      <w:r w:rsidR="001B426E" w:rsidRPr="00DC2427">
        <w:rPr>
          <w:rFonts w:ascii="Times New Roman" w:hAnsi="Times New Roman" w:cs="Times New Roman"/>
          <w:color w:val="000000"/>
          <w:sz w:val="20"/>
          <w:szCs w:val="20"/>
        </w:rPr>
        <w:t>Tu</w:t>
      </w:r>
      <w:r w:rsidR="00B148CC" w:rsidRPr="00DC2427">
        <w:rPr>
          <w:rFonts w:ascii="Times New Roman" w:hAnsi="Times New Roman" w:cs="Times New Roman"/>
          <w:color w:val="000000"/>
          <w:sz w:val="20"/>
          <w:szCs w:val="20"/>
        </w:rPr>
        <w:t>key</w:t>
      </w:r>
      <w:r w:rsidR="001B426E" w:rsidRPr="00DC2427">
        <w:rPr>
          <w:rFonts w:ascii="Times New Roman" w:hAnsi="Times New Roman" w:cs="Times New Roman"/>
          <w:color w:val="000000"/>
          <w:sz w:val="20"/>
          <w:szCs w:val="20"/>
        </w:rPr>
        <w:t>’</w:t>
      </w:r>
      <w:r w:rsidR="00B148CC" w:rsidRPr="00DC2427">
        <w:rPr>
          <w:rFonts w:ascii="Times New Roman" w:hAnsi="Times New Roman" w:cs="Times New Roman"/>
          <w:color w:val="000000"/>
          <w:sz w:val="20"/>
          <w:szCs w:val="20"/>
        </w:rPr>
        <w:t>s</w:t>
      </w:r>
      <w:proofErr w:type="spellEnd"/>
      <w:r w:rsidR="00B148CC" w:rsidRPr="00DC2427">
        <w:rPr>
          <w:rFonts w:ascii="Times New Roman" w:hAnsi="Times New Roman" w:cs="Times New Roman"/>
          <w:color w:val="000000"/>
          <w:sz w:val="20"/>
          <w:szCs w:val="20"/>
        </w:rPr>
        <w:t xml:space="preserve"> post hoc test showed that percentage of egg to larvae viability was significantly greater in larvae grown in organic </w:t>
      </w:r>
      <w:proofErr w:type="spellStart"/>
      <w:r w:rsidR="00B148CC" w:rsidRPr="00DC2427">
        <w:rPr>
          <w:rFonts w:ascii="Times New Roman" w:hAnsi="Times New Roman" w:cs="Times New Roman"/>
          <w:color w:val="000000"/>
          <w:sz w:val="20"/>
          <w:szCs w:val="20"/>
        </w:rPr>
        <w:t>chi</w:t>
      </w:r>
      <w:r w:rsidR="00643511" w:rsidRPr="00DC2427">
        <w:rPr>
          <w:rFonts w:ascii="Times New Roman" w:hAnsi="Times New Roman" w:cs="Times New Roman"/>
          <w:color w:val="000000"/>
          <w:sz w:val="20"/>
          <w:szCs w:val="20"/>
        </w:rPr>
        <w:t>k</w:t>
      </w:r>
      <w:r w:rsidR="00B148CC" w:rsidRPr="00DC2427">
        <w:rPr>
          <w:rFonts w:ascii="Times New Roman" w:hAnsi="Times New Roman" w:cs="Times New Roman"/>
          <w:color w:val="000000"/>
          <w:sz w:val="20"/>
          <w:szCs w:val="20"/>
        </w:rPr>
        <w:t>ku</w:t>
      </w:r>
      <w:proofErr w:type="spellEnd"/>
      <w:r w:rsidR="00B148CC" w:rsidRPr="00DC2427">
        <w:rPr>
          <w:rFonts w:ascii="Times New Roman" w:hAnsi="Times New Roman" w:cs="Times New Roman"/>
          <w:color w:val="000000"/>
          <w:sz w:val="20"/>
          <w:szCs w:val="20"/>
        </w:rPr>
        <w:t xml:space="preserve"> and watermelon than they grown in non organi</w:t>
      </w:r>
      <w:r w:rsidR="001B426E" w:rsidRPr="00DC2427">
        <w:rPr>
          <w:rFonts w:ascii="Times New Roman" w:hAnsi="Times New Roman" w:cs="Times New Roman"/>
          <w:color w:val="000000"/>
          <w:sz w:val="20"/>
          <w:szCs w:val="20"/>
        </w:rPr>
        <w:t xml:space="preserve">c </w:t>
      </w:r>
      <w:proofErr w:type="spellStart"/>
      <w:r w:rsidR="001B426E" w:rsidRPr="00DC2427">
        <w:rPr>
          <w:rFonts w:ascii="Times New Roman" w:hAnsi="Times New Roman" w:cs="Times New Roman"/>
          <w:color w:val="000000"/>
          <w:sz w:val="20"/>
          <w:szCs w:val="20"/>
        </w:rPr>
        <w:t>chik</w:t>
      </w:r>
      <w:r w:rsidR="00643511" w:rsidRPr="00DC2427">
        <w:rPr>
          <w:rFonts w:ascii="Times New Roman" w:hAnsi="Times New Roman" w:cs="Times New Roman"/>
          <w:color w:val="000000"/>
          <w:sz w:val="20"/>
          <w:szCs w:val="20"/>
        </w:rPr>
        <w:t>k</w:t>
      </w:r>
      <w:r w:rsidR="001B426E" w:rsidRPr="00DC2427">
        <w:rPr>
          <w:rFonts w:ascii="Times New Roman" w:hAnsi="Times New Roman" w:cs="Times New Roman"/>
          <w:color w:val="000000"/>
          <w:sz w:val="20"/>
          <w:szCs w:val="20"/>
        </w:rPr>
        <w:t>u</w:t>
      </w:r>
      <w:proofErr w:type="spellEnd"/>
      <w:r w:rsidR="001B426E" w:rsidRPr="00DC2427">
        <w:rPr>
          <w:rFonts w:ascii="Times New Roman" w:hAnsi="Times New Roman" w:cs="Times New Roman"/>
          <w:color w:val="000000"/>
          <w:sz w:val="20"/>
          <w:szCs w:val="20"/>
        </w:rPr>
        <w:t xml:space="preserve"> and watermelon and norma</w:t>
      </w:r>
      <w:r w:rsidR="00B148CC" w:rsidRPr="00DC2427">
        <w:rPr>
          <w:rFonts w:ascii="Times New Roman" w:hAnsi="Times New Roman" w:cs="Times New Roman"/>
          <w:color w:val="000000"/>
          <w:sz w:val="20"/>
          <w:szCs w:val="20"/>
        </w:rPr>
        <w:t>l media (table)</w:t>
      </w:r>
    </w:p>
    <w:p w:rsidR="00B148CC" w:rsidRPr="00DC2427" w:rsidRDefault="008F663E" w:rsidP="005323B4">
      <w:pPr>
        <w:snapToGrid w:val="0"/>
        <w:spacing w:after="0" w:line="240" w:lineRule="auto"/>
        <w:ind w:firstLine="425"/>
        <w:jc w:val="both"/>
        <w:rPr>
          <w:rFonts w:ascii="Times New Roman" w:hAnsi="Times New Roman" w:cs="Times New Roman"/>
          <w:color w:val="000000"/>
          <w:sz w:val="20"/>
          <w:szCs w:val="20"/>
        </w:rPr>
      </w:pPr>
      <w:r w:rsidRPr="00DC2427">
        <w:rPr>
          <w:rFonts w:ascii="Times New Roman" w:hAnsi="Times New Roman" w:cs="Times New Roman"/>
          <w:color w:val="000000"/>
          <w:sz w:val="20"/>
          <w:szCs w:val="20"/>
        </w:rPr>
        <w:t xml:space="preserve">Data of percentage of larvae </w:t>
      </w:r>
      <w:r w:rsidR="001F37DD" w:rsidRPr="00DC2427">
        <w:rPr>
          <w:rFonts w:ascii="Times New Roman" w:hAnsi="Times New Roman" w:cs="Times New Roman"/>
          <w:color w:val="000000"/>
          <w:sz w:val="20"/>
          <w:szCs w:val="20"/>
        </w:rPr>
        <w:t>of</w:t>
      </w:r>
      <w:r w:rsidRPr="00DC2427">
        <w:rPr>
          <w:rFonts w:ascii="Times New Roman" w:hAnsi="Times New Roman" w:cs="Times New Roman"/>
          <w:color w:val="000000"/>
          <w:sz w:val="20"/>
          <w:szCs w:val="20"/>
        </w:rPr>
        <w:t xml:space="preserve"> </w:t>
      </w:r>
      <w:proofErr w:type="spellStart"/>
      <w:r w:rsidRPr="00DC2427">
        <w:rPr>
          <w:rFonts w:ascii="Times New Roman" w:hAnsi="Times New Roman" w:cs="Times New Roman"/>
          <w:color w:val="000000"/>
          <w:sz w:val="20"/>
          <w:szCs w:val="20"/>
        </w:rPr>
        <w:t>pupal</w:t>
      </w:r>
      <w:proofErr w:type="spellEnd"/>
      <w:r w:rsidRPr="00DC2427">
        <w:rPr>
          <w:rFonts w:ascii="Times New Roman" w:hAnsi="Times New Roman" w:cs="Times New Roman"/>
          <w:color w:val="000000"/>
          <w:sz w:val="20"/>
          <w:szCs w:val="20"/>
        </w:rPr>
        <w:t xml:space="preserve"> viability is presented in Figure</w:t>
      </w:r>
      <w:r w:rsidR="00A75E5E" w:rsidRPr="00DC2427">
        <w:rPr>
          <w:rFonts w:ascii="Times New Roman" w:hAnsi="Times New Roman" w:cs="Times New Roman"/>
          <w:color w:val="000000"/>
          <w:sz w:val="20"/>
          <w:szCs w:val="20"/>
        </w:rPr>
        <w:t xml:space="preserve"> 3</w:t>
      </w:r>
      <w:r w:rsidRPr="00DC2427">
        <w:rPr>
          <w:rFonts w:ascii="Times New Roman" w:hAnsi="Times New Roman" w:cs="Times New Roman"/>
          <w:color w:val="000000"/>
          <w:sz w:val="20"/>
          <w:szCs w:val="20"/>
        </w:rPr>
        <w:t xml:space="preserve">. It was noticed that </w:t>
      </w:r>
      <w:r w:rsidR="001F37DD" w:rsidRPr="00DC2427">
        <w:rPr>
          <w:rFonts w:ascii="Times New Roman" w:hAnsi="Times New Roman" w:cs="Times New Roman"/>
          <w:color w:val="000000"/>
          <w:sz w:val="20"/>
          <w:szCs w:val="20"/>
        </w:rPr>
        <w:t>the percentage</w:t>
      </w:r>
      <w:r w:rsidRPr="00DC2427">
        <w:rPr>
          <w:rFonts w:ascii="Times New Roman" w:hAnsi="Times New Roman" w:cs="Times New Roman"/>
          <w:color w:val="000000"/>
          <w:sz w:val="20"/>
          <w:szCs w:val="20"/>
        </w:rPr>
        <w:t xml:space="preserve"> of larvae to </w:t>
      </w:r>
      <w:proofErr w:type="spellStart"/>
      <w:r w:rsidRPr="00DC2427">
        <w:rPr>
          <w:rFonts w:ascii="Times New Roman" w:hAnsi="Times New Roman" w:cs="Times New Roman"/>
          <w:color w:val="000000"/>
          <w:sz w:val="20"/>
          <w:szCs w:val="20"/>
        </w:rPr>
        <w:t>pupal</w:t>
      </w:r>
      <w:proofErr w:type="spellEnd"/>
      <w:r w:rsidRPr="00DC2427">
        <w:rPr>
          <w:rFonts w:ascii="Times New Roman" w:hAnsi="Times New Roman" w:cs="Times New Roman"/>
          <w:color w:val="000000"/>
          <w:sz w:val="20"/>
          <w:szCs w:val="20"/>
        </w:rPr>
        <w:t xml:space="preserve"> viability was highest in larval fed on wheat cream agar media, while it was </w:t>
      </w:r>
      <w:r w:rsidR="001F37DD" w:rsidRPr="00DC2427">
        <w:rPr>
          <w:rFonts w:ascii="Times New Roman" w:hAnsi="Times New Roman" w:cs="Times New Roman"/>
          <w:color w:val="000000"/>
          <w:sz w:val="20"/>
          <w:szCs w:val="20"/>
        </w:rPr>
        <w:t>lost</w:t>
      </w:r>
      <w:r w:rsidRPr="00DC2427">
        <w:rPr>
          <w:rFonts w:ascii="Times New Roman" w:hAnsi="Times New Roman" w:cs="Times New Roman"/>
          <w:color w:val="000000"/>
          <w:sz w:val="20"/>
          <w:szCs w:val="20"/>
        </w:rPr>
        <w:t xml:space="preserve"> in larvae grown on non organic</w:t>
      </w:r>
      <w:r w:rsidR="00BE2C5E" w:rsidRPr="00DC2427">
        <w:rPr>
          <w:rFonts w:ascii="Times New Roman" w:hAnsi="Times New Roman" w:cs="Times New Roman"/>
          <w:color w:val="000000"/>
          <w:sz w:val="20"/>
          <w:szCs w:val="20"/>
        </w:rPr>
        <w:t xml:space="preserve"> fruits</w:t>
      </w:r>
      <w:r w:rsidRPr="00DC2427">
        <w:rPr>
          <w:rFonts w:ascii="Times New Roman" w:hAnsi="Times New Roman" w:cs="Times New Roman"/>
          <w:color w:val="000000"/>
          <w:sz w:val="20"/>
          <w:szCs w:val="20"/>
        </w:rPr>
        <w:t xml:space="preserve"> based media. Further percentage of larva to </w:t>
      </w:r>
      <w:proofErr w:type="spellStart"/>
      <w:r w:rsidRPr="00DC2427">
        <w:rPr>
          <w:rFonts w:ascii="Times New Roman" w:hAnsi="Times New Roman" w:cs="Times New Roman"/>
          <w:color w:val="000000"/>
          <w:sz w:val="20"/>
          <w:szCs w:val="20"/>
        </w:rPr>
        <w:t>pupal</w:t>
      </w:r>
      <w:proofErr w:type="spellEnd"/>
      <w:r w:rsidRPr="00DC2427">
        <w:rPr>
          <w:rFonts w:ascii="Times New Roman" w:hAnsi="Times New Roman" w:cs="Times New Roman"/>
          <w:color w:val="000000"/>
          <w:sz w:val="20"/>
          <w:szCs w:val="20"/>
        </w:rPr>
        <w:t xml:space="preserve"> viability was greater in larvae fed on organic </w:t>
      </w:r>
      <w:proofErr w:type="spellStart"/>
      <w:r w:rsidRPr="00DC2427">
        <w:rPr>
          <w:rFonts w:ascii="Times New Roman" w:hAnsi="Times New Roman" w:cs="Times New Roman"/>
          <w:color w:val="000000"/>
          <w:sz w:val="20"/>
          <w:szCs w:val="20"/>
        </w:rPr>
        <w:t>chik</w:t>
      </w:r>
      <w:r w:rsidR="007340DE" w:rsidRPr="00DC2427">
        <w:rPr>
          <w:rFonts w:ascii="Times New Roman" w:hAnsi="Times New Roman" w:cs="Times New Roman"/>
          <w:color w:val="000000"/>
          <w:sz w:val="20"/>
          <w:szCs w:val="20"/>
        </w:rPr>
        <w:t>k</w:t>
      </w:r>
      <w:r w:rsidRPr="00DC2427">
        <w:rPr>
          <w:rFonts w:ascii="Times New Roman" w:hAnsi="Times New Roman" w:cs="Times New Roman"/>
          <w:color w:val="000000"/>
          <w:sz w:val="20"/>
          <w:szCs w:val="20"/>
        </w:rPr>
        <w:t>u</w:t>
      </w:r>
      <w:proofErr w:type="spellEnd"/>
      <w:r w:rsidRPr="00DC2427">
        <w:rPr>
          <w:rFonts w:ascii="Times New Roman" w:hAnsi="Times New Roman" w:cs="Times New Roman"/>
          <w:color w:val="000000"/>
          <w:sz w:val="20"/>
          <w:szCs w:val="20"/>
        </w:rPr>
        <w:t xml:space="preserve"> and watermelon compared to</w:t>
      </w:r>
      <w:r w:rsidR="00F239A0" w:rsidRPr="00DC2427">
        <w:rPr>
          <w:rFonts w:ascii="Times New Roman" w:hAnsi="Times New Roman" w:cs="Times New Roman"/>
          <w:color w:val="000000"/>
          <w:sz w:val="20"/>
          <w:szCs w:val="20"/>
        </w:rPr>
        <w:t xml:space="preserve"> </w:t>
      </w:r>
      <w:proofErr w:type="spellStart"/>
      <w:r w:rsidR="00F239A0" w:rsidRPr="00DC2427">
        <w:rPr>
          <w:rFonts w:ascii="Times New Roman" w:hAnsi="Times New Roman" w:cs="Times New Roman"/>
          <w:color w:val="000000"/>
          <w:sz w:val="20"/>
          <w:szCs w:val="20"/>
        </w:rPr>
        <w:t>they</w:t>
      </w:r>
      <w:proofErr w:type="spellEnd"/>
      <w:r w:rsidR="00F239A0" w:rsidRPr="00DC2427">
        <w:rPr>
          <w:rFonts w:ascii="Times New Roman" w:hAnsi="Times New Roman" w:cs="Times New Roman"/>
          <w:color w:val="000000"/>
          <w:sz w:val="20"/>
          <w:szCs w:val="20"/>
        </w:rPr>
        <w:t xml:space="preserve"> grown on</w:t>
      </w:r>
      <w:r w:rsidR="00DC2427">
        <w:rPr>
          <w:rFonts w:ascii="Times New Roman" w:hAnsi="Times New Roman" w:cs="Times New Roman"/>
          <w:color w:val="000000"/>
          <w:sz w:val="20"/>
          <w:szCs w:val="20"/>
        </w:rPr>
        <w:t xml:space="preserve"> </w:t>
      </w:r>
      <w:r w:rsidRPr="00DC2427">
        <w:rPr>
          <w:rFonts w:ascii="Times New Roman" w:hAnsi="Times New Roman" w:cs="Times New Roman"/>
          <w:color w:val="000000"/>
          <w:sz w:val="20"/>
          <w:szCs w:val="20"/>
        </w:rPr>
        <w:t xml:space="preserve">non organic fruits. Above data was subjected </w:t>
      </w:r>
      <w:r w:rsidR="001B426E" w:rsidRPr="00DC2427">
        <w:rPr>
          <w:rFonts w:ascii="Times New Roman" w:hAnsi="Times New Roman" w:cs="Times New Roman"/>
          <w:color w:val="000000"/>
          <w:sz w:val="20"/>
          <w:szCs w:val="20"/>
        </w:rPr>
        <w:t xml:space="preserve">to One way ANOVA followed by </w:t>
      </w:r>
      <w:proofErr w:type="spellStart"/>
      <w:r w:rsidR="001B426E" w:rsidRPr="00DC2427">
        <w:rPr>
          <w:rFonts w:ascii="Times New Roman" w:hAnsi="Times New Roman" w:cs="Times New Roman"/>
          <w:color w:val="000000"/>
          <w:sz w:val="20"/>
          <w:szCs w:val="20"/>
        </w:rPr>
        <w:t>Tu</w:t>
      </w:r>
      <w:r w:rsidRPr="00DC2427">
        <w:rPr>
          <w:rFonts w:ascii="Times New Roman" w:hAnsi="Times New Roman" w:cs="Times New Roman"/>
          <w:color w:val="000000"/>
          <w:sz w:val="20"/>
          <w:szCs w:val="20"/>
        </w:rPr>
        <w:t>key</w:t>
      </w:r>
      <w:r w:rsidR="001B426E" w:rsidRPr="00DC2427">
        <w:rPr>
          <w:rFonts w:ascii="Times New Roman" w:hAnsi="Times New Roman" w:cs="Times New Roman"/>
          <w:color w:val="000000"/>
          <w:sz w:val="20"/>
          <w:szCs w:val="20"/>
        </w:rPr>
        <w:t>’</w:t>
      </w:r>
      <w:r w:rsidRPr="00DC2427">
        <w:rPr>
          <w:rFonts w:ascii="Times New Roman" w:hAnsi="Times New Roman" w:cs="Times New Roman"/>
          <w:color w:val="000000"/>
          <w:sz w:val="20"/>
          <w:szCs w:val="20"/>
        </w:rPr>
        <w:t>s</w:t>
      </w:r>
      <w:proofErr w:type="spellEnd"/>
      <w:r w:rsidRPr="00DC2427">
        <w:rPr>
          <w:rFonts w:ascii="Times New Roman" w:hAnsi="Times New Roman" w:cs="Times New Roman"/>
          <w:color w:val="000000"/>
          <w:sz w:val="20"/>
          <w:szCs w:val="20"/>
        </w:rPr>
        <w:t xml:space="preserve"> post hoc test showed significant variation in percentage of larvae to </w:t>
      </w:r>
      <w:proofErr w:type="spellStart"/>
      <w:r w:rsidRPr="00DC2427">
        <w:rPr>
          <w:rFonts w:ascii="Times New Roman" w:hAnsi="Times New Roman" w:cs="Times New Roman"/>
          <w:color w:val="000000"/>
          <w:sz w:val="20"/>
          <w:szCs w:val="20"/>
        </w:rPr>
        <w:t>pupal</w:t>
      </w:r>
      <w:proofErr w:type="spellEnd"/>
      <w:r w:rsidRPr="00DC2427">
        <w:rPr>
          <w:rFonts w:ascii="Times New Roman" w:hAnsi="Times New Roman" w:cs="Times New Roman"/>
          <w:color w:val="000000"/>
          <w:sz w:val="20"/>
          <w:szCs w:val="20"/>
        </w:rPr>
        <w:t xml:space="preserve"> viability </w:t>
      </w:r>
      <w:r w:rsidR="00F239A0" w:rsidRPr="00DC2427">
        <w:rPr>
          <w:rFonts w:ascii="Times New Roman" w:hAnsi="Times New Roman" w:cs="Times New Roman"/>
          <w:color w:val="000000"/>
          <w:sz w:val="20"/>
          <w:szCs w:val="20"/>
        </w:rPr>
        <w:t>between different fruit</w:t>
      </w:r>
      <w:r w:rsidR="00535468" w:rsidRPr="00DC2427">
        <w:rPr>
          <w:rFonts w:ascii="Times New Roman" w:hAnsi="Times New Roman" w:cs="Times New Roman"/>
          <w:color w:val="000000"/>
          <w:sz w:val="20"/>
          <w:szCs w:val="20"/>
        </w:rPr>
        <w:t>s</w:t>
      </w:r>
      <w:r w:rsidR="00F239A0" w:rsidRPr="00DC2427">
        <w:rPr>
          <w:rFonts w:ascii="Times New Roman" w:hAnsi="Times New Roman" w:cs="Times New Roman"/>
          <w:color w:val="000000"/>
          <w:sz w:val="20"/>
          <w:szCs w:val="20"/>
        </w:rPr>
        <w:t xml:space="preserve"> based media</w:t>
      </w:r>
      <w:r w:rsidR="00651535" w:rsidRPr="00DC2427">
        <w:rPr>
          <w:rFonts w:ascii="Times New Roman" w:hAnsi="Times New Roman" w:cs="Times New Roman"/>
          <w:color w:val="000000"/>
          <w:sz w:val="20"/>
          <w:szCs w:val="20"/>
        </w:rPr>
        <w:t xml:space="preserve">. Percentage of larvae to </w:t>
      </w:r>
      <w:proofErr w:type="spellStart"/>
      <w:r w:rsidR="00651535" w:rsidRPr="00DC2427">
        <w:rPr>
          <w:rFonts w:ascii="Times New Roman" w:hAnsi="Times New Roman" w:cs="Times New Roman"/>
          <w:color w:val="000000"/>
          <w:sz w:val="20"/>
          <w:szCs w:val="20"/>
        </w:rPr>
        <w:t>pupal</w:t>
      </w:r>
      <w:proofErr w:type="spellEnd"/>
      <w:r w:rsidR="00651535" w:rsidRPr="00DC2427">
        <w:rPr>
          <w:rFonts w:ascii="Times New Roman" w:hAnsi="Times New Roman" w:cs="Times New Roman"/>
          <w:color w:val="000000"/>
          <w:sz w:val="20"/>
          <w:szCs w:val="20"/>
        </w:rPr>
        <w:t xml:space="preserve"> viability was si</w:t>
      </w:r>
      <w:r w:rsidR="00617487" w:rsidRPr="00DC2427">
        <w:rPr>
          <w:rFonts w:ascii="Times New Roman" w:hAnsi="Times New Roman" w:cs="Times New Roman"/>
          <w:color w:val="000000"/>
          <w:sz w:val="20"/>
          <w:szCs w:val="20"/>
        </w:rPr>
        <w:t>gnificantly greater in larvae grown in organic fruit</w:t>
      </w:r>
      <w:r w:rsidR="00FB314B" w:rsidRPr="00DC2427">
        <w:rPr>
          <w:rFonts w:ascii="Times New Roman" w:hAnsi="Times New Roman" w:cs="Times New Roman"/>
          <w:color w:val="000000"/>
          <w:sz w:val="20"/>
          <w:szCs w:val="20"/>
        </w:rPr>
        <w:t>s</w:t>
      </w:r>
      <w:r w:rsidR="00617487" w:rsidRPr="00DC2427">
        <w:rPr>
          <w:rFonts w:ascii="Times New Roman" w:hAnsi="Times New Roman" w:cs="Times New Roman"/>
          <w:color w:val="000000"/>
          <w:sz w:val="20"/>
          <w:szCs w:val="20"/>
        </w:rPr>
        <w:t xml:space="preserve"> (</w:t>
      </w:r>
      <w:proofErr w:type="spellStart"/>
      <w:r w:rsidR="00617487" w:rsidRPr="00DC2427">
        <w:rPr>
          <w:rFonts w:ascii="Times New Roman" w:hAnsi="Times New Roman" w:cs="Times New Roman"/>
          <w:color w:val="000000"/>
          <w:sz w:val="20"/>
          <w:szCs w:val="20"/>
        </w:rPr>
        <w:t>chik</w:t>
      </w:r>
      <w:r w:rsidR="00AA048E" w:rsidRPr="00DC2427">
        <w:rPr>
          <w:rFonts w:ascii="Times New Roman" w:hAnsi="Times New Roman" w:cs="Times New Roman"/>
          <w:color w:val="000000"/>
          <w:sz w:val="20"/>
          <w:szCs w:val="20"/>
        </w:rPr>
        <w:t>k</w:t>
      </w:r>
      <w:r w:rsidR="00617487" w:rsidRPr="00DC2427">
        <w:rPr>
          <w:rFonts w:ascii="Times New Roman" w:hAnsi="Times New Roman" w:cs="Times New Roman"/>
          <w:color w:val="000000"/>
          <w:sz w:val="20"/>
          <w:szCs w:val="20"/>
        </w:rPr>
        <w:t>u</w:t>
      </w:r>
      <w:proofErr w:type="spellEnd"/>
      <w:r w:rsidR="00617487" w:rsidRPr="00DC2427">
        <w:rPr>
          <w:rFonts w:ascii="Times New Roman" w:hAnsi="Times New Roman" w:cs="Times New Roman"/>
          <w:color w:val="000000"/>
          <w:sz w:val="20"/>
          <w:szCs w:val="20"/>
        </w:rPr>
        <w:t xml:space="preserve"> and watermelon) compared to non organic and wheat cream agar media </w:t>
      </w:r>
      <w:r w:rsidR="00AA048E" w:rsidRPr="00DC2427">
        <w:rPr>
          <w:rFonts w:ascii="Times New Roman" w:hAnsi="Times New Roman" w:cs="Times New Roman"/>
          <w:color w:val="000000"/>
          <w:sz w:val="20"/>
          <w:szCs w:val="20"/>
        </w:rPr>
        <w:t xml:space="preserve">by </w:t>
      </w:r>
      <w:proofErr w:type="spellStart"/>
      <w:r w:rsidR="00AA048E" w:rsidRPr="00DC2427">
        <w:rPr>
          <w:rFonts w:ascii="Times New Roman" w:hAnsi="Times New Roman" w:cs="Times New Roman"/>
          <w:color w:val="000000"/>
          <w:sz w:val="20"/>
          <w:szCs w:val="20"/>
        </w:rPr>
        <w:t>Tukey’s</w:t>
      </w:r>
      <w:proofErr w:type="spellEnd"/>
      <w:r w:rsidR="00AA048E" w:rsidRPr="00DC2427">
        <w:rPr>
          <w:rFonts w:ascii="Times New Roman" w:hAnsi="Times New Roman" w:cs="Times New Roman"/>
          <w:color w:val="000000"/>
          <w:sz w:val="20"/>
          <w:szCs w:val="20"/>
        </w:rPr>
        <w:t xml:space="preserve"> post hoc test </w:t>
      </w:r>
      <w:r w:rsidR="00617487" w:rsidRPr="00DC2427">
        <w:rPr>
          <w:rFonts w:ascii="Times New Roman" w:hAnsi="Times New Roman" w:cs="Times New Roman"/>
          <w:color w:val="000000"/>
          <w:sz w:val="20"/>
          <w:szCs w:val="20"/>
        </w:rPr>
        <w:t>(table)</w:t>
      </w:r>
    </w:p>
    <w:p w:rsidR="00F15881" w:rsidRPr="00DC2427" w:rsidRDefault="00617487" w:rsidP="005323B4">
      <w:pPr>
        <w:snapToGrid w:val="0"/>
        <w:spacing w:after="0" w:line="240" w:lineRule="auto"/>
        <w:ind w:firstLine="425"/>
        <w:jc w:val="both"/>
        <w:rPr>
          <w:rFonts w:ascii="Times New Roman" w:hAnsi="Times New Roman" w:cs="Times New Roman"/>
          <w:color w:val="000000"/>
          <w:sz w:val="20"/>
          <w:szCs w:val="20"/>
        </w:rPr>
      </w:pPr>
      <w:r w:rsidRPr="00DC2427">
        <w:rPr>
          <w:rFonts w:ascii="Times New Roman" w:hAnsi="Times New Roman" w:cs="Times New Roman"/>
          <w:color w:val="000000"/>
          <w:sz w:val="20"/>
          <w:szCs w:val="20"/>
        </w:rPr>
        <w:t xml:space="preserve">Figure </w:t>
      </w:r>
      <w:r w:rsidR="00290183" w:rsidRPr="00DC2427">
        <w:rPr>
          <w:rFonts w:ascii="Times New Roman" w:hAnsi="Times New Roman" w:cs="Times New Roman"/>
          <w:color w:val="000000"/>
          <w:sz w:val="20"/>
          <w:szCs w:val="20"/>
        </w:rPr>
        <w:t>4</w:t>
      </w:r>
      <w:r w:rsidRPr="00DC2427">
        <w:rPr>
          <w:rFonts w:ascii="Times New Roman" w:hAnsi="Times New Roman" w:cs="Times New Roman"/>
          <w:color w:val="000000"/>
          <w:sz w:val="20"/>
          <w:szCs w:val="20"/>
        </w:rPr>
        <w:t xml:space="preserve"> provides data of the percentage of pupa to adult viability in different media. It was found that percentage of pupa to adult viability was greater in both organic fruit</w:t>
      </w:r>
      <w:r w:rsidR="009D35E5" w:rsidRPr="00DC2427">
        <w:rPr>
          <w:rFonts w:ascii="Times New Roman" w:hAnsi="Times New Roman" w:cs="Times New Roman"/>
          <w:color w:val="000000"/>
          <w:sz w:val="20"/>
          <w:szCs w:val="20"/>
        </w:rPr>
        <w:t>s</w:t>
      </w:r>
      <w:r w:rsidRPr="00DC2427">
        <w:rPr>
          <w:rFonts w:ascii="Times New Roman" w:hAnsi="Times New Roman" w:cs="Times New Roman"/>
          <w:color w:val="000000"/>
          <w:sz w:val="20"/>
          <w:szCs w:val="20"/>
        </w:rPr>
        <w:t xml:space="preserve"> </w:t>
      </w:r>
      <w:r w:rsidR="009D35E5" w:rsidRPr="00DC2427">
        <w:rPr>
          <w:rFonts w:ascii="Times New Roman" w:hAnsi="Times New Roman" w:cs="Times New Roman"/>
          <w:color w:val="000000"/>
          <w:sz w:val="20"/>
          <w:szCs w:val="20"/>
        </w:rPr>
        <w:t xml:space="preserve">based </w:t>
      </w:r>
      <w:r w:rsidRPr="00DC2427">
        <w:rPr>
          <w:rFonts w:ascii="Times New Roman" w:hAnsi="Times New Roman" w:cs="Times New Roman"/>
          <w:color w:val="000000"/>
          <w:sz w:val="20"/>
          <w:szCs w:val="20"/>
        </w:rPr>
        <w:t>media (</w:t>
      </w:r>
      <w:proofErr w:type="spellStart"/>
      <w:r w:rsidRPr="00DC2427">
        <w:rPr>
          <w:rFonts w:ascii="Times New Roman" w:hAnsi="Times New Roman" w:cs="Times New Roman"/>
          <w:color w:val="000000"/>
          <w:sz w:val="20"/>
          <w:szCs w:val="20"/>
        </w:rPr>
        <w:t>chik</w:t>
      </w:r>
      <w:r w:rsidR="00D651AF" w:rsidRPr="00DC2427">
        <w:rPr>
          <w:rFonts w:ascii="Times New Roman" w:hAnsi="Times New Roman" w:cs="Times New Roman"/>
          <w:color w:val="000000"/>
          <w:sz w:val="20"/>
          <w:szCs w:val="20"/>
        </w:rPr>
        <w:t>k</w:t>
      </w:r>
      <w:r w:rsidRPr="00DC2427">
        <w:rPr>
          <w:rFonts w:ascii="Times New Roman" w:hAnsi="Times New Roman" w:cs="Times New Roman"/>
          <w:color w:val="000000"/>
          <w:sz w:val="20"/>
          <w:szCs w:val="20"/>
        </w:rPr>
        <w:t>u</w:t>
      </w:r>
      <w:proofErr w:type="spellEnd"/>
      <w:r w:rsidRPr="00DC2427">
        <w:rPr>
          <w:rFonts w:ascii="Times New Roman" w:hAnsi="Times New Roman" w:cs="Times New Roman"/>
          <w:color w:val="000000"/>
          <w:sz w:val="20"/>
          <w:szCs w:val="20"/>
        </w:rPr>
        <w:t xml:space="preserve"> and watermelon) and wheat cream agar media</w:t>
      </w:r>
      <w:r w:rsidR="00DE49AD" w:rsidRPr="00DC2427">
        <w:rPr>
          <w:rFonts w:ascii="Times New Roman" w:hAnsi="Times New Roman" w:cs="Times New Roman"/>
          <w:color w:val="000000"/>
          <w:sz w:val="20"/>
          <w:szCs w:val="20"/>
        </w:rPr>
        <w:t xml:space="preserve"> than non organic </w:t>
      </w:r>
      <w:r w:rsidR="00A27DEB" w:rsidRPr="00DC2427">
        <w:rPr>
          <w:rFonts w:ascii="Times New Roman" w:hAnsi="Times New Roman" w:cs="Times New Roman"/>
          <w:color w:val="000000"/>
          <w:sz w:val="20"/>
          <w:szCs w:val="20"/>
        </w:rPr>
        <w:t xml:space="preserve">fruits </w:t>
      </w:r>
      <w:r w:rsidR="00DE49AD" w:rsidRPr="00DC2427">
        <w:rPr>
          <w:rFonts w:ascii="Times New Roman" w:hAnsi="Times New Roman" w:cs="Times New Roman"/>
          <w:color w:val="000000"/>
          <w:sz w:val="20"/>
          <w:szCs w:val="20"/>
        </w:rPr>
        <w:t xml:space="preserve">based media. One way ANOVA followed by </w:t>
      </w:r>
      <w:proofErr w:type="spellStart"/>
      <w:r w:rsidR="00DE49AD" w:rsidRPr="00DC2427">
        <w:rPr>
          <w:rFonts w:ascii="Times New Roman" w:hAnsi="Times New Roman" w:cs="Times New Roman"/>
          <w:color w:val="000000"/>
          <w:sz w:val="20"/>
          <w:szCs w:val="20"/>
        </w:rPr>
        <w:t>Tuckey</w:t>
      </w:r>
      <w:r w:rsidR="005C2576" w:rsidRPr="00DC2427">
        <w:rPr>
          <w:rFonts w:ascii="Times New Roman" w:hAnsi="Times New Roman" w:cs="Times New Roman"/>
          <w:color w:val="000000"/>
          <w:sz w:val="20"/>
          <w:szCs w:val="20"/>
        </w:rPr>
        <w:t>’</w:t>
      </w:r>
      <w:r w:rsidR="00DE49AD" w:rsidRPr="00DC2427">
        <w:rPr>
          <w:rFonts w:ascii="Times New Roman" w:hAnsi="Times New Roman" w:cs="Times New Roman"/>
          <w:color w:val="000000"/>
          <w:sz w:val="20"/>
          <w:szCs w:val="20"/>
        </w:rPr>
        <w:t>s</w:t>
      </w:r>
      <w:proofErr w:type="spellEnd"/>
      <w:r w:rsidR="00DE49AD" w:rsidRPr="00DC2427">
        <w:rPr>
          <w:rFonts w:ascii="Times New Roman" w:hAnsi="Times New Roman" w:cs="Times New Roman"/>
          <w:color w:val="000000"/>
          <w:sz w:val="20"/>
          <w:szCs w:val="20"/>
        </w:rPr>
        <w:t xml:space="preserve"> post hoc test showed significant variation in percentage of pupa to adult </w:t>
      </w:r>
      <w:r w:rsidR="001B426E" w:rsidRPr="00DC2427">
        <w:rPr>
          <w:rFonts w:ascii="Times New Roman" w:hAnsi="Times New Roman" w:cs="Times New Roman"/>
          <w:color w:val="000000"/>
          <w:sz w:val="20"/>
          <w:szCs w:val="20"/>
        </w:rPr>
        <w:t xml:space="preserve">viability was </w:t>
      </w:r>
      <w:proofErr w:type="spellStart"/>
      <w:r w:rsidR="001B426E" w:rsidRPr="00DC2427">
        <w:rPr>
          <w:rFonts w:ascii="Times New Roman" w:hAnsi="Times New Roman" w:cs="Times New Roman"/>
          <w:color w:val="000000"/>
          <w:sz w:val="20"/>
          <w:szCs w:val="20"/>
        </w:rPr>
        <w:t>non</w:t>
      </w:r>
      <w:proofErr w:type="spellEnd"/>
      <w:r w:rsidR="001B426E" w:rsidRPr="00DC2427">
        <w:rPr>
          <w:rFonts w:ascii="Times New Roman" w:hAnsi="Times New Roman" w:cs="Times New Roman"/>
          <w:color w:val="000000"/>
          <w:sz w:val="20"/>
          <w:szCs w:val="20"/>
        </w:rPr>
        <w:t xml:space="preserve"> significantly differ</w:t>
      </w:r>
      <w:r w:rsidR="00CA48F3" w:rsidRPr="00DC2427">
        <w:rPr>
          <w:rFonts w:ascii="Times New Roman" w:hAnsi="Times New Roman" w:cs="Times New Roman"/>
          <w:color w:val="000000"/>
          <w:sz w:val="20"/>
          <w:szCs w:val="20"/>
        </w:rPr>
        <w:t>ent</w:t>
      </w:r>
      <w:r w:rsidR="008277B2" w:rsidRPr="00DC2427">
        <w:rPr>
          <w:rFonts w:ascii="Times New Roman" w:hAnsi="Times New Roman" w:cs="Times New Roman"/>
          <w:color w:val="000000"/>
          <w:sz w:val="20"/>
          <w:szCs w:val="20"/>
        </w:rPr>
        <w:t xml:space="preserve"> than</w:t>
      </w:r>
      <w:r w:rsidR="001B426E" w:rsidRPr="00DC2427">
        <w:rPr>
          <w:rFonts w:ascii="Times New Roman" w:hAnsi="Times New Roman" w:cs="Times New Roman"/>
          <w:color w:val="000000"/>
          <w:sz w:val="20"/>
          <w:szCs w:val="20"/>
        </w:rPr>
        <w:t xml:space="preserve"> organic fruit</w:t>
      </w:r>
      <w:r w:rsidR="008277B2" w:rsidRPr="00DC2427">
        <w:rPr>
          <w:rFonts w:ascii="Times New Roman" w:hAnsi="Times New Roman" w:cs="Times New Roman"/>
          <w:color w:val="000000"/>
          <w:sz w:val="20"/>
          <w:szCs w:val="20"/>
        </w:rPr>
        <w:t>s</w:t>
      </w:r>
      <w:r w:rsidR="001B426E" w:rsidRPr="00DC2427">
        <w:rPr>
          <w:rFonts w:ascii="Times New Roman" w:hAnsi="Times New Roman" w:cs="Times New Roman"/>
          <w:color w:val="000000"/>
          <w:sz w:val="20"/>
          <w:szCs w:val="20"/>
        </w:rPr>
        <w:t xml:space="preserve"> (</w:t>
      </w:r>
      <w:proofErr w:type="spellStart"/>
      <w:r w:rsidR="001B426E" w:rsidRPr="00DC2427">
        <w:rPr>
          <w:rFonts w:ascii="Times New Roman" w:hAnsi="Times New Roman" w:cs="Times New Roman"/>
          <w:color w:val="000000"/>
          <w:sz w:val="20"/>
          <w:szCs w:val="20"/>
        </w:rPr>
        <w:t>chik</w:t>
      </w:r>
      <w:r w:rsidR="00355730" w:rsidRPr="00DC2427">
        <w:rPr>
          <w:rFonts w:ascii="Times New Roman" w:hAnsi="Times New Roman" w:cs="Times New Roman"/>
          <w:color w:val="000000"/>
          <w:sz w:val="20"/>
          <w:szCs w:val="20"/>
        </w:rPr>
        <w:t>k</w:t>
      </w:r>
      <w:r w:rsidR="001B426E" w:rsidRPr="00DC2427">
        <w:rPr>
          <w:rFonts w:ascii="Times New Roman" w:hAnsi="Times New Roman" w:cs="Times New Roman"/>
          <w:color w:val="000000"/>
          <w:sz w:val="20"/>
          <w:szCs w:val="20"/>
        </w:rPr>
        <w:t>u</w:t>
      </w:r>
      <w:proofErr w:type="spellEnd"/>
      <w:r w:rsidR="001B426E" w:rsidRPr="00DC2427">
        <w:rPr>
          <w:rFonts w:ascii="Times New Roman" w:hAnsi="Times New Roman" w:cs="Times New Roman"/>
          <w:color w:val="000000"/>
          <w:sz w:val="20"/>
          <w:szCs w:val="20"/>
        </w:rPr>
        <w:t xml:space="preserve"> and watermelon) and wheat cream agar </w:t>
      </w:r>
      <w:r w:rsidR="007F3B7B" w:rsidRPr="00DC2427">
        <w:rPr>
          <w:rFonts w:ascii="Times New Roman" w:hAnsi="Times New Roman" w:cs="Times New Roman"/>
          <w:color w:val="000000"/>
          <w:sz w:val="20"/>
          <w:szCs w:val="20"/>
        </w:rPr>
        <w:t xml:space="preserve">based </w:t>
      </w:r>
      <w:r w:rsidR="00DF6854" w:rsidRPr="00DC2427">
        <w:rPr>
          <w:rFonts w:ascii="Times New Roman" w:hAnsi="Times New Roman" w:cs="Times New Roman"/>
          <w:color w:val="000000"/>
          <w:sz w:val="20"/>
          <w:szCs w:val="20"/>
        </w:rPr>
        <w:t xml:space="preserve">media </w:t>
      </w:r>
      <w:r w:rsidR="001B426E" w:rsidRPr="00DC2427">
        <w:rPr>
          <w:rFonts w:ascii="Times New Roman" w:hAnsi="Times New Roman" w:cs="Times New Roman"/>
          <w:color w:val="000000"/>
          <w:sz w:val="20"/>
          <w:szCs w:val="20"/>
        </w:rPr>
        <w:t>(table)</w:t>
      </w:r>
    </w:p>
    <w:p w:rsidR="0092470B" w:rsidRPr="00DC2427" w:rsidRDefault="0092470B" w:rsidP="005323B4">
      <w:pPr>
        <w:snapToGrid w:val="0"/>
        <w:spacing w:after="0" w:line="240" w:lineRule="auto"/>
        <w:jc w:val="both"/>
        <w:rPr>
          <w:rFonts w:ascii="Times New Roman" w:hAnsi="Times New Roman" w:cs="Times New Roman"/>
          <w:b/>
          <w:sz w:val="20"/>
          <w:szCs w:val="20"/>
          <w:lang w:eastAsia="zh-CN"/>
        </w:rPr>
      </w:pPr>
    </w:p>
    <w:p w:rsidR="00CA5902" w:rsidRPr="00DC2427" w:rsidRDefault="00CA5902" w:rsidP="005323B4">
      <w:pPr>
        <w:snapToGrid w:val="0"/>
        <w:spacing w:after="0" w:line="240" w:lineRule="auto"/>
        <w:jc w:val="both"/>
        <w:rPr>
          <w:rFonts w:ascii="Times New Roman" w:hAnsi="Times New Roman" w:cs="Times New Roman"/>
          <w:b/>
          <w:sz w:val="20"/>
          <w:szCs w:val="20"/>
        </w:rPr>
      </w:pPr>
      <w:r w:rsidRPr="00DC2427">
        <w:rPr>
          <w:rFonts w:ascii="Times New Roman" w:hAnsi="Times New Roman" w:cs="Times New Roman"/>
          <w:b/>
          <w:sz w:val="20"/>
          <w:szCs w:val="20"/>
        </w:rPr>
        <w:t>Discussion</w:t>
      </w:r>
    </w:p>
    <w:p w:rsidR="00CA5902" w:rsidRPr="00DC2427" w:rsidRDefault="00CA5902" w:rsidP="005323B4">
      <w:pPr>
        <w:snapToGrid w:val="0"/>
        <w:spacing w:after="0" w:line="240" w:lineRule="auto"/>
        <w:ind w:firstLine="425"/>
        <w:jc w:val="both"/>
        <w:rPr>
          <w:rFonts w:ascii="Times New Roman" w:hAnsi="Times New Roman" w:cs="Times New Roman"/>
          <w:sz w:val="20"/>
          <w:szCs w:val="20"/>
        </w:rPr>
      </w:pPr>
      <w:r w:rsidRPr="00DC2427">
        <w:rPr>
          <w:rFonts w:ascii="Times New Roman" w:hAnsi="Times New Roman" w:cs="Times New Roman"/>
          <w:sz w:val="20"/>
          <w:szCs w:val="20"/>
        </w:rPr>
        <w:t xml:space="preserve">Species of </w:t>
      </w:r>
      <w:r w:rsidRPr="00DC2427">
        <w:rPr>
          <w:rFonts w:ascii="Times New Roman" w:hAnsi="Times New Roman" w:cs="Times New Roman"/>
          <w:i/>
          <w:sz w:val="20"/>
          <w:szCs w:val="20"/>
        </w:rPr>
        <w:t xml:space="preserve">drosophila </w:t>
      </w:r>
      <w:r w:rsidRPr="00DC2427">
        <w:rPr>
          <w:rFonts w:ascii="Times New Roman" w:hAnsi="Times New Roman" w:cs="Times New Roman"/>
          <w:sz w:val="20"/>
          <w:szCs w:val="20"/>
        </w:rPr>
        <w:t>forms very good model to investigate whether organic foods healthier for consumers because of the low costs associated with fly research and the flies short life cycle, researches use fruit flies to study human diseases from</w:t>
      </w:r>
      <w:r w:rsidR="00C93F23" w:rsidRPr="00DC2427">
        <w:rPr>
          <w:rFonts w:ascii="Times New Roman" w:hAnsi="Times New Roman" w:cs="Times New Roman"/>
          <w:sz w:val="20"/>
          <w:szCs w:val="20"/>
        </w:rPr>
        <w:t xml:space="preserve"> diabetes to heart function to A</w:t>
      </w:r>
      <w:r w:rsidR="00566914" w:rsidRPr="00DC2427">
        <w:rPr>
          <w:rFonts w:ascii="Times New Roman" w:hAnsi="Times New Roman" w:cs="Times New Roman"/>
          <w:sz w:val="20"/>
          <w:szCs w:val="20"/>
        </w:rPr>
        <w:t xml:space="preserve">lzheimer’s disease </w:t>
      </w:r>
      <w:proofErr w:type="spellStart"/>
      <w:r w:rsidR="00566914" w:rsidRPr="00DC2427">
        <w:rPr>
          <w:rFonts w:ascii="Times New Roman" w:hAnsi="Times New Roman" w:cs="Times New Roman"/>
          <w:sz w:val="20"/>
          <w:szCs w:val="20"/>
        </w:rPr>
        <w:t>Chabbra</w:t>
      </w:r>
      <w:proofErr w:type="spellEnd"/>
      <w:r w:rsidR="00566914" w:rsidRPr="00DC2427">
        <w:rPr>
          <w:rFonts w:ascii="Times New Roman" w:hAnsi="Times New Roman" w:cs="Times New Roman"/>
          <w:sz w:val="20"/>
          <w:szCs w:val="20"/>
        </w:rPr>
        <w:t xml:space="preserve"> </w:t>
      </w:r>
      <w:proofErr w:type="spellStart"/>
      <w:r w:rsidR="00566914" w:rsidRPr="00DC2427">
        <w:rPr>
          <w:rFonts w:ascii="Times New Roman" w:hAnsi="Times New Roman" w:cs="Times New Roman"/>
          <w:sz w:val="20"/>
          <w:szCs w:val="20"/>
        </w:rPr>
        <w:t>et</w:t>
      </w:r>
      <w:r w:rsidRPr="00DC2427">
        <w:rPr>
          <w:rFonts w:ascii="Times New Roman" w:hAnsi="Times New Roman" w:cs="Times New Roman"/>
          <w:sz w:val="20"/>
          <w:szCs w:val="20"/>
        </w:rPr>
        <w:t>.</w:t>
      </w:r>
      <w:proofErr w:type="gramStart"/>
      <w:r w:rsidR="00566914" w:rsidRPr="00DC2427">
        <w:rPr>
          <w:rFonts w:ascii="Times New Roman" w:hAnsi="Times New Roman" w:cs="Times New Roman"/>
          <w:sz w:val="20"/>
          <w:szCs w:val="20"/>
        </w:rPr>
        <w:t>,</w:t>
      </w:r>
      <w:r w:rsidRPr="00DC2427">
        <w:rPr>
          <w:rFonts w:ascii="Times New Roman" w:hAnsi="Times New Roman" w:cs="Times New Roman"/>
          <w:sz w:val="20"/>
          <w:szCs w:val="20"/>
        </w:rPr>
        <w:t>al</w:t>
      </w:r>
      <w:proofErr w:type="spellEnd"/>
      <w:proofErr w:type="gramEnd"/>
      <w:r w:rsidRPr="00DC2427">
        <w:rPr>
          <w:rFonts w:ascii="Times New Roman" w:hAnsi="Times New Roman" w:cs="Times New Roman"/>
          <w:sz w:val="20"/>
          <w:szCs w:val="20"/>
        </w:rPr>
        <w:t xml:space="preserve">(2013). To study the beneficial and </w:t>
      </w:r>
      <w:r w:rsidR="001F37DD" w:rsidRPr="00DC2427">
        <w:rPr>
          <w:rFonts w:ascii="Times New Roman" w:hAnsi="Times New Roman" w:cs="Times New Roman"/>
          <w:sz w:val="20"/>
          <w:szCs w:val="20"/>
        </w:rPr>
        <w:t>detrimental</w:t>
      </w:r>
      <w:r w:rsidRPr="00DC2427">
        <w:rPr>
          <w:rFonts w:ascii="Times New Roman" w:hAnsi="Times New Roman" w:cs="Times New Roman"/>
          <w:sz w:val="20"/>
          <w:szCs w:val="20"/>
        </w:rPr>
        <w:t xml:space="preserve"> effect of organic grown fruits (</w:t>
      </w:r>
      <w:proofErr w:type="spellStart"/>
      <w:r w:rsidRPr="00DC2427">
        <w:rPr>
          <w:rFonts w:ascii="Times New Roman" w:hAnsi="Times New Roman" w:cs="Times New Roman"/>
          <w:sz w:val="20"/>
          <w:szCs w:val="20"/>
        </w:rPr>
        <w:t>chikku</w:t>
      </w:r>
      <w:proofErr w:type="spellEnd"/>
      <w:r w:rsidRPr="00DC2427">
        <w:rPr>
          <w:rFonts w:ascii="Times New Roman" w:hAnsi="Times New Roman" w:cs="Times New Roman"/>
          <w:sz w:val="20"/>
          <w:szCs w:val="20"/>
        </w:rPr>
        <w:t xml:space="preserve"> and watermelon) on pre adult fitness of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r w:rsidRPr="00DC2427">
        <w:rPr>
          <w:rFonts w:ascii="Times New Roman" w:hAnsi="Times New Roman" w:cs="Times New Roman"/>
          <w:i/>
          <w:sz w:val="20"/>
          <w:szCs w:val="20"/>
        </w:rPr>
        <w:t xml:space="preserve">. </w:t>
      </w:r>
      <w:r w:rsidRPr="00DC2427">
        <w:rPr>
          <w:rFonts w:ascii="Times New Roman" w:hAnsi="Times New Roman" w:cs="Times New Roman"/>
          <w:sz w:val="20"/>
          <w:szCs w:val="20"/>
        </w:rPr>
        <w:t>In the present study fruit flies were fed a diet made out of fruits (organic / non organic</w:t>
      </w:r>
      <w:r w:rsidR="001F37DD" w:rsidRPr="00DC2427">
        <w:rPr>
          <w:rFonts w:ascii="Times New Roman" w:hAnsi="Times New Roman" w:cs="Times New Roman"/>
          <w:sz w:val="20"/>
          <w:szCs w:val="20"/>
        </w:rPr>
        <w:t>)</w:t>
      </w:r>
      <w:r w:rsidRPr="00DC2427">
        <w:rPr>
          <w:rFonts w:ascii="Times New Roman" w:hAnsi="Times New Roman" w:cs="Times New Roman"/>
          <w:sz w:val="20"/>
          <w:szCs w:val="20"/>
        </w:rPr>
        <w:t xml:space="preserve"> to study its effect on pre adult development.</w:t>
      </w:r>
    </w:p>
    <w:p w:rsidR="00CA5902" w:rsidRPr="00DC2427" w:rsidRDefault="00CA5902" w:rsidP="005323B4">
      <w:pPr>
        <w:snapToGrid w:val="0"/>
        <w:spacing w:after="0" w:line="240" w:lineRule="auto"/>
        <w:ind w:firstLine="425"/>
        <w:jc w:val="both"/>
        <w:rPr>
          <w:rFonts w:ascii="Times New Roman" w:hAnsi="Times New Roman" w:cs="Times New Roman"/>
          <w:sz w:val="20"/>
          <w:szCs w:val="20"/>
        </w:rPr>
      </w:pPr>
      <w:r w:rsidRPr="00DC2427">
        <w:rPr>
          <w:rFonts w:ascii="Times New Roman" w:hAnsi="Times New Roman" w:cs="Times New Roman"/>
          <w:sz w:val="20"/>
          <w:szCs w:val="20"/>
        </w:rPr>
        <w:t xml:space="preserve">Figure 1 and Table show amount of food intake by </w:t>
      </w:r>
      <w:proofErr w:type="gramStart"/>
      <w:r w:rsidRPr="00DC2427">
        <w:rPr>
          <w:rFonts w:ascii="Times New Roman" w:hAnsi="Times New Roman" w:cs="Times New Roman"/>
          <w:sz w:val="20"/>
          <w:szCs w:val="20"/>
        </w:rPr>
        <w:t>an</w:t>
      </w:r>
      <w:proofErr w:type="gramEnd"/>
      <w:r w:rsidRPr="00DC2427">
        <w:rPr>
          <w:rFonts w:ascii="Times New Roman" w:hAnsi="Times New Roman" w:cs="Times New Roman"/>
          <w:sz w:val="20"/>
          <w:szCs w:val="20"/>
        </w:rPr>
        <w:t xml:space="preserve"> larvae in different diets. It was found that larvae </w:t>
      </w:r>
      <w:r w:rsidRPr="00DC2427">
        <w:rPr>
          <w:rFonts w:ascii="Times New Roman" w:hAnsi="Times New Roman" w:cs="Times New Roman"/>
          <w:sz w:val="20"/>
          <w:szCs w:val="20"/>
        </w:rPr>
        <w:lastRenderedPageBreak/>
        <w:t xml:space="preserve">fed on organic fruits had consumed significantly greater amount of food than larvae fed on non organic fruits and wheat cream agar based media. This suggests </w:t>
      </w:r>
      <w:r w:rsidR="001F37DD" w:rsidRPr="00DC2427">
        <w:rPr>
          <w:rFonts w:ascii="Times New Roman" w:hAnsi="Times New Roman" w:cs="Times New Roman"/>
          <w:sz w:val="20"/>
          <w:szCs w:val="20"/>
        </w:rPr>
        <w:t>the influence</w:t>
      </w:r>
      <w:r w:rsidRPr="00DC2427">
        <w:rPr>
          <w:rFonts w:ascii="Times New Roman" w:hAnsi="Times New Roman" w:cs="Times New Roman"/>
          <w:sz w:val="20"/>
          <w:szCs w:val="20"/>
        </w:rPr>
        <w:t xml:space="preserve"> of organic food on the feeding rate in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r w:rsidRPr="00DC2427">
        <w:rPr>
          <w:rFonts w:ascii="Times New Roman" w:hAnsi="Times New Roman" w:cs="Times New Roman"/>
          <w:i/>
          <w:sz w:val="20"/>
          <w:szCs w:val="20"/>
        </w:rPr>
        <w:t xml:space="preserve">. </w:t>
      </w:r>
      <w:r w:rsidRPr="00DC2427">
        <w:rPr>
          <w:rFonts w:ascii="Times New Roman" w:hAnsi="Times New Roman" w:cs="Times New Roman"/>
          <w:sz w:val="20"/>
          <w:szCs w:val="20"/>
        </w:rPr>
        <w:t>Our s</w:t>
      </w:r>
      <w:r w:rsidR="00212E4A" w:rsidRPr="00DC2427">
        <w:rPr>
          <w:rFonts w:ascii="Times New Roman" w:hAnsi="Times New Roman" w:cs="Times New Roman"/>
          <w:sz w:val="20"/>
          <w:szCs w:val="20"/>
        </w:rPr>
        <w:t xml:space="preserve">tudy also confirms the work of </w:t>
      </w:r>
      <w:proofErr w:type="spellStart"/>
      <w:r w:rsidR="00212E4A" w:rsidRPr="00DC2427">
        <w:rPr>
          <w:rFonts w:ascii="Times New Roman" w:hAnsi="Times New Roman" w:cs="Times New Roman"/>
          <w:sz w:val="20"/>
          <w:szCs w:val="20"/>
        </w:rPr>
        <w:t>Chabbra</w:t>
      </w:r>
      <w:proofErr w:type="spellEnd"/>
      <w:r w:rsidR="00212E4A" w:rsidRPr="00DC2427">
        <w:rPr>
          <w:rFonts w:ascii="Times New Roman" w:hAnsi="Times New Roman" w:cs="Times New Roman"/>
          <w:sz w:val="20"/>
          <w:szCs w:val="20"/>
        </w:rPr>
        <w:t xml:space="preserve"> </w:t>
      </w:r>
      <w:proofErr w:type="spellStart"/>
      <w:r w:rsidR="00212E4A" w:rsidRPr="00DC2427">
        <w:rPr>
          <w:rFonts w:ascii="Times New Roman" w:hAnsi="Times New Roman" w:cs="Times New Roman"/>
          <w:sz w:val="20"/>
          <w:szCs w:val="20"/>
        </w:rPr>
        <w:t>et</w:t>
      </w:r>
      <w:r w:rsidRPr="00DC2427">
        <w:rPr>
          <w:rFonts w:ascii="Times New Roman" w:hAnsi="Times New Roman" w:cs="Times New Roman"/>
          <w:sz w:val="20"/>
          <w:szCs w:val="20"/>
        </w:rPr>
        <w:t>.</w:t>
      </w:r>
      <w:proofErr w:type="gramStart"/>
      <w:r w:rsidR="00212E4A" w:rsidRPr="00DC2427">
        <w:rPr>
          <w:rFonts w:ascii="Times New Roman" w:hAnsi="Times New Roman" w:cs="Times New Roman"/>
          <w:sz w:val="20"/>
          <w:szCs w:val="20"/>
        </w:rPr>
        <w:t>,</w:t>
      </w:r>
      <w:r w:rsidR="00DC2427">
        <w:rPr>
          <w:rFonts w:ascii="Times New Roman" w:hAnsi="Times New Roman" w:cs="Times New Roman"/>
          <w:sz w:val="20"/>
          <w:szCs w:val="20"/>
        </w:rPr>
        <w:t>al</w:t>
      </w:r>
      <w:proofErr w:type="spellEnd"/>
      <w:proofErr w:type="gramEnd"/>
      <w:r w:rsidR="00DC2427">
        <w:rPr>
          <w:rFonts w:ascii="Times New Roman" w:hAnsi="Times New Roman" w:cs="Times New Roman"/>
          <w:sz w:val="20"/>
          <w:szCs w:val="20"/>
        </w:rPr>
        <w:t xml:space="preserve">(2013) and </w:t>
      </w:r>
      <w:proofErr w:type="spellStart"/>
      <w:r w:rsidR="00DC2427">
        <w:rPr>
          <w:rFonts w:ascii="Times New Roman" w:hAnsi="Times New Roman" w:cs="Times New Roman"/>
          <w:sz w:val="20"/>
          <w:szCs w:val="20"/>
        </w:rPr>
        <w:t>Wafa</w:t>
      </w:r>
      <w:proofErr w:type="spellEnd"/>
      <w:r w:rsidR="00DC2427">
        <w:rPr>
          <w:rFonts w:ascii="Times New Roman" w:hAnsi="Times New Roman" w:cs="Times New Roman"/>
          <w:sz w:val="20"/>
          <w:szCs w:val="20"/>
        </w:rPr>
        <w:t xml:space="preserve"> and Krishna</w:t>
      </w:r>
      <w:r w:rsidR="00DC2427">
        <w:rPr>
          <w:rFonts w:ascii="Times New Roman" w:hAnsi="Times New Roman" w:cs="Times New Roman" w:hint="eastAsia"/>
          <w:sz w:val="20"/>
          <w:szCs w:val="20"/>
          <w:lang w:eastAsia="zh-CN"/>
        </w:rPr>
        <w:t xml:space="preserve"> </w:t>
      </w:r>
      <w:r w:rsidRPr="00DC2427">
        <w:rPr>
          <w:rFonts w:ascii="Times New Roman" w:hAnsi="Times New Roman" w:cs="Times New Roman"/>
          <w:sz w:val="20"/>
          <w:szCs w:val="20"/>
        </w:rPr>
        <w:t xml:space="preserve">(2015) who while working in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r w:rsidRPr="00DC2427">
        <w:rPr>
          <w:rFonts w:ascii="Times New Roman" w:hAnsi="Times New Roman" w:cs="Times New Roman"/>
          <w:sz w:val="20"/>
          <w:szCs w:val="20"/>
        </w:rPr>
        <w:t xml:space="preserve"> have also found larvae in organic fruits had consumed greater quantity of food. In studies of </w:t>
      </w:r>
      <w:r w:rsidRPr="00DC2427">
        <w:rPr>
          <w:rFonts w:ascii="Times New Roman" w:hAnsi="Times New Roman" w:cs="Times New Roman"/>
          <w:i/>
          <w:sz w:val="20"/>
          <w:szCs w:val="20"/>
        </w:rPr>
        <w:t>drosophila</w:t>
      </w:r>
      <w:r w:rsidRPr="00DC2427">
        <w:rPr>
          <w:rFonts w:ascii="Times New Roman" w:hAnsi="Times New Roman" w:cs="Times New Roman"/>
          <w:sz w:val="20"/>
          <w:szCs w:val="20"/>
        </w:rPr>
        <w:t xml:space="preserve"> it was also </w:t>
      </w:r>
      <w:r w:rsidR="001F37DD" w:rsidRPr="00DC2427">
        <w:rPr>
          <w:rFonts w:ascii="Times New Roman" w:hAnsi="Times New Roman" w:cs="Times New Roman"/>
          <w:sz w:val="20"/>
          <w:szCs w:val="20"/>
        </w:rPr>
        <w:t>shown</w:t>
      </w:r>
      <w:r w:rsidRPr="00DC2427">
        <w:rPr>
          <w:rFonts w:ascii="Times New Roman" w:hAnsi="Times New Roman" w:cs="Times New Roman"/>
          <w:sz w:val="20"/>
          <w:szCs w:val="20"/>
        </w:rPr>
        <w:t xml:space="preserve"> an inhibition threshold when consuming new or four tasting foods </w:t>
      </w:r>
      <w:r w:rsidR="001F37DD" w:rsidRPr="00DC2427">
        <w:rPr>
          <w:rFonts w:ascii="Times New Roman" w:hAnsi="Times New Roman" w:cs="Times New Roman"/>
          <w:sz w:val="20"/>
          <w:szCs w:val="20"/>
        </w:rPr>
        <w:t>(</w:t>
      </w:r>
      <w:r w:rsidRPr="00DC2427">
        <w:rPr>
          <w:rFonts w:ascii="Times New Roman" w:hAnsi="Times New Roman" w:cs="Times New Roman"/>
          <w:sz w:val="20"/>
          <w:szCs w:val="20"/>
        </w:rPr>
        <w:t>Me</w:t>
      </w:r>
      <w:r w:rsidR="00945D95" w:rsidRPr="00DC2427">
        <w:rPr>
          <w:rFonts w:ascii="Times New Roman" w:hAnsi="Times New Roman" w:cs="Times New Roman"/>
          <w:sz w:val="20"/>
          <w:szCs w:val="20"/>
        </w:rPr>
        <w:t>lcher et</w:t>
      </w:r>
      <w:r w:rsidR="00DC2427">
        <w:rPr>
          <w:rFonts w:ascii="Times New Roman" w:hAnsi="Times New Roman" w:cs="Times New Roman" w:hint="eastAsia"/>
          <w:sz w:val="20"/>
          <w:szCs w:val="20"/>
          <w:lang w:eastAsia="zh-CN"/>
        </w:rPr>
        <w:t xml:space="preserve"> </w:t>
      </w:r>
      <w:r w:rsidRPr="00DC2427">
        <w:rPr>
          <w:rFonts w:ascii="Times New Roman" w:hAnsi="Times New Roman" w:cs="Times New Roman"/>
          <w:sz w:val="20"/>
          <w:szCs w:val="20"/>
        </w:rPr>
        <w:t xml:space="preserve">al 2007). </w:t>
      </w:r>
      <w:r w:rsidR="001F37DD" w:rsidRPr="00DC2427">
        <w:rPr>
          <w:rFonts w:ascii="Times New Roman" w:hAnsi="Times New Roman" w:cs="Times New Roman"/>
          <w:sz w:val="20"/>
          <w:szCs w:val="20"/>
        </w:rPr>
        <w:t>However, such</w:t>
      </w:r>
      <w:r w:rsidRPr="00DC2427">
        <w:rPr>
          <w:rFonts w:ascii="Times New Roman" w:hAnsi="Times New Roman" w:cs="Times New Roman"/>
          <w:sz w:val="20"/>
          <w:szCs w:val="20"/>
        </w:rPr>
        <w:t xml:space="preserve"> inhibition had not been seen in our study, since the rate of larval feeding was significantly </w:t>
      </w:r>
      <w:r w:rsidR="001F37DD" w:rsidRPr="00DC2427">
        <w:rPr>
          <w:rFonts w:ascii="Times New Roman" w:hAnsi="Times New Roman" w:cs="Times New Roman"/>
          <w:sz w:val="20"/>
          <w:szCs w:val="20"/>
        </w:rPr>
        <w:t>greater</w:t>
      </w:r>
      <w:r w:rsidRPr="00DC2427">
        <w:rPr>
          <w:rFonts w:ascii="Times New Roman" w:hAnsi="Times New Roman" w:cs="Times New Roman"/>
          <w:sz w:val="20"/>
          <w:szCs w:val="20"/>
        </w:rPr>
        <w:t xml:space="preserve"> in organic fruits.</w:t>
      </w:r>
    </w:p>
    <w:p w:rsidR="00CA5902" w:rsidRPr="00DC2427" w:rsidRDefault="001F37DD" w:rsidP="005323B4">
      <w:pPr>
        <w:snapToGrid w:val="0"/>
        <w:spacing w:after="0" w:line="240" w:lineRule="auto"/>
        <w:ind w:firstLine="425"/>
        <w:jc w:val="both"/>
        <w:rPr>
          <w:rFonts w:ascii="Times New Roman" w:hAnsi="Times New Roman" w:cs="Times New Roman"/>
          <w:i/>
          <w:sz w:val="20"/>
          <w:szCs w:val="20"/>
        </w:rPr>
      </w:pPr>
      <w:r w:rsidRPr="00DC2427">
        <w:rPr>
          <w:rFonts w:ascii="Times New Roman" w:hAnsi="Times New Roman" w:cs="Times New Roman"/>
          <w:sz w:val="20"/>
          <w:szCs w:val="20"/>
        </w:rPr>
        <w:t>The fitness</w:t>
      </w:r>
      <w:r w:rsidR="00CA5902" w:rsidRPr="00DC2427">
        <w:rPr>
          <w:rFonts w:ascii="Times New Roman" w:hAnsi="Times New Roman" w:cs="Times New Roman"/>
          <w:sz w:val="20"/>
          <w:szCs w:val="20"/>
        </w:rPr>
        <w:t xml:space="preserve"> of an organism is assessed both in terms of pre adult and adult fitness. </w:t>
      </w:r>
      <w:proofErr w:type="gramStart"/>
      <w:r w:rsidR="00CA5902" w:rsidRPr="00DC2427">
        <w:rPr>
          <w:rFonts w:ascii="Times New Roman" w:hAnsi="Times New Roman" w:cs="Times New Roman"/>
          <w:sz w:val="20"/>
          <w:szCs w:val="20"/>
        </w:rPr>
        <w:t>In the present study significant inf</w:t>
      </w:r>
      <w:r w:rsidR="00686F16" w:rsidRPr="00DC2427">
        <w:rPr>
          <w:rFonts w:ascii="Times New Roman" w:hAnsi="Times New Roman" w:cs="Times New Roman"/>
          <w:sz w:val="20"/>
          <w:szCs w:val="20"/>
        </w:rPr>
        <w:t xml:space="preserve">luence of organic fruits on pre </w:t>
      </w:r>
      <w:r w:rsidR="00CA5902" w:rsidRPr="00DC2427">
        <w:rPr>
          <w:rFonts w:ascii="Times New Roman" w:hAnsi="Times New Roman" w:cs="Times New Roman"/>
          <w:sz w:val="20"/>
          <w:szCs w:val="20"/>
        </w:rPr>
        <w:t>adult development.</w:t>
      </w:r>
      <w:proofErr w:type="gramEnd"/>
      <w:r w:rsidR="00CA5902" w:rsidRPr="00DC2427">
        <w:rPr>
          <w:rFonts w:ascii="Times New Roman" w:hAnsi="Times New Roman" w:cs="Times New Roman"/>
          <w:sz w:val="20"/>
          <w:szCs w:val="20"/>
        </w:rPr>
        <w:t xml:space="preserve"> Organic fruits had significant </w:t>
      </w:r>
      <w:r w:rsidR="00CA5902" w:rsidRPr="00DC2427">
        <w:rPr>
          <w:rFonts w:ascii="Times New Roman" w:hAnsi="Times New Roman" w:cs="Times New Roman"/>
          <w:sz w:val="20"/>
          <w:szCs w:val="20"/>
        </w:rPr>
        <w:lastRenderedPageBreak/>
        <w:t>influence on the egg to larval viability. However % of larva to pupae viability was found to be more or less</w:t>
      </w:r>
      <w:r w:rsidR="00DC2427">
        <w:rPr>
          <w:rFonts w:ascii="Times New Roman" w:hAnsi="Times New Roman" w:cs="Times New Roman"/>
          <w:sz w:val="20"/>
          <w:szCs w:val="20"/>
        </w:rPr>
        <w:t xml:space="preserve"> </w:t>
      </w:r>
      <w:r w:rsidR="00CA5902" w:rsidRPr="00DC2427">
        <w:rPr>
          <w:rFonts w:ascii="Times New Roman" w:hAnsi="Times New Roman" w:cs="Times New Roman"/>
          <w:sz w:val="20"/>
          <w:szCs w:val="20"/>
        </w:rPr>
        <w:t xml:space="preserve">same in both organic fruits and normal based media. Further of pupa to adult viability was found to be </w:t>
      </w:r>
      <w:r w:rsidRPr="00DC2427">
        <w:rPr>
          <w:rFonts w:ascii="Times New Roman" w:hAnsi="Times New Roman" w:cs="Times New Roman"/>
          <w:sz w:val="20"/>
          <w:szCs w:val="20"/>
        </w:rPr>
        <w:t>higher</w:t>
      </w:r>
      <w:r w:rsidR="00CA5902" w:rsidRPr="00DC2427">
        <w:rPr>
          <w:rFonts w:ascii="Times New Roman" w:hAnsi="Times New Roman" w:cs="Times New Roman"/>
          <w:sz w:val="20"/>
          <w:szCs w:val="20"/>
        </w:rPr>
        <w:t xml:space="preserve"> in organic fruits based media. When </w:t>
      </w:r>
      <w:r w:rsidRPr="00DC2427">
        <w:rPr>
          <w:rFonts w:ascii="Times New Roman" w:hAnsi="Times New Roman" w:cs="Times New Roman"/>
          <w:sz w:val="20"/>
          <w:szCs w:val="20"/>
        </w:rPr>
        <w:t>comparisons</w:t>
      </w:r>
      <w:r w:rsidR="00CA5902" w:rsidRPr="00DC2427">
        <w:rPr>
          <w:rFonts w:ascii="Times New Roman" w:hAnsi="Times New Roman" w:cs="Times New Roman"/>
          <w:sz w:val="20"/>
          <w:szCs w:val="20"/>
        </w:rPr>
        <w:t xml:space="preserve"> between organic and non organic fruits,</w:t>
      </w:r>
      <w:r w:rsidR="00DC2427">
        <w:rPr>
          <w:rFonts w:ascii="Times New Roman" w:hAnsi="Times New Roman" w:cs="Times New Roman"/>
          <w:sz w:val="20"/>
          <w:szCs w:val="20"/>
        </w:rPr>
        <w:t xml:space="preserve"> </w:t>
      </w:r>
      <w:r w:rsidR="00CA5902" w:rsidRPr="00DC2427">
        <w:rPr>
          <w:rFonts w:ascii="Times New Roman" w:hAnsi="Times New Roman" w:cs="Times New Roman"/>
          <w:sz w:val="20"/>
          <w:szCs w:val="20"/>
        </w:rPr>
        <w:t>it was found that pre</w:t>
      </w:r>
      <w:r w:rsidR="006E2274" w:rsidRPr="00DC2427">
        <w:rPr>
          <w:rFonts w:ascii="Times New Roman" w:hAnsi="Times New Roman" w:cs="Times New Roman"/>
          <w:sz w:val="20"/>
          <w:szCs w:val="20"/>
        </w:rPr>
        <w:t xml:space="preserve"> </w:t>
      </w:r>
      <w:r w:rsidR="00CA5902" w:rsidRPr="00DC2427">
        <w:rPr>
          <w:rFonts w:ascii="Times New Roman" w:hAnsi="Times New Roman" w:cs="Times New Roman"/>
          <w:sz w:val="20"/>
          <w:szCs w:val="20"/>
        </w:rPr>
        <w:t xml:space="preserve">adult viability was </w:t>
      </w:r>
      <w:r w:rsidRPr="00DC2427">
        <w:rPr>
          <w:rFonts w:ascii="Times New Roman" w:hAnsi="Times New Roman" w:cs="Times New Roman"/>
          <w:sz w:val="20"/>
          <w:szCs w:val="20"/>
        </w:rPr>
        <w:t>significantly</w:t>
      </w:r>
      <w:r w:rsidR="00CA5902" w:rsidRPr="00DC2427">
        <w:rPr>
          <w:rFonts w:ascii="Times New Roman" w:hAnsi="Times New Roman" w:cs="Times New Roman"/>
          <w:sz w:val="20"/>
          <w:szCs w:val="20"/>
        </w:rPr>
        <w:t xml:space="preserve"> greater in organic </w:t>
      </w:r>
      <w:r w:rsidRPr="00DC2427">
        <w:rPr>
          <w:rFonts w:ascii="Times New Roman" w:hAnsi="Times New Roman" w:cs="Times New Roman"/>
          <w:sz w:val="20"/>
          <w:szCs w:val="20"/>
        </w:rPr>
        <w:t>fruits, suggesting</w:t>
      </w:r>
      <w:r w:rsidR="00CA5902" w:rsidRPr="00DC2427">
        <w:rPr>
          <w:rFonts w:ascii="Times New Roman" w:hAnsi="Times New Roman" w:cs="Times New Roman"/>
          <w:sz w:val="20"/>
          <w:szCs w:val="20"/>
        </w:rPr>
        <w:t xml:space="preserve"> beneficial effect of organic fruit</w:t>
      </w:r>
      <w:r w:rsidR="0037312E" w:rsidRPr="00DC2427">
        <w:rPr>
          <w:rFonts w:ascii="Times New Roman" w:hAnsi="Times New Roman" w:cs="Times New Roman"/>
          <w:sz w:val="20"/>
          <w:szCs w:val="20"/>
        </w:rPr>
        <w:t>s</w:t>
      </w:r>
      <w:r w:rsidR="00CA5902" w:rsidRPr="00DC2427">
        <w:rPr>
          <w:rFonts w:ascii="Times New Roman" w:hAnsi="Times New Roman" w:cs="Times New Roman"/>
          <w:sz w:val="20"/>
          <w:szCs w:val="20"/>
        </w:rPr>
        <w:t xml:space="preserve"> on pre adult fitness in </w:t>
      </w:r>
      <w:r w:rsidR="00CA5902" w:rsidRPr="00DC2427">
        <w:rPr>
          <w:rFonts w:ascii="Times New Roman" w:hAnsi="Times New Roman" w:cs="Times New Roman"/>
          <w:i/>
          <w:sz w:val="20"/>
          <w:szCs w:val="20"/>
        </w:rPr>
        <w:t>D</w:t>
      </w:r>
      <w:r w:rsidRPr="00DC2427">
        <w:rPr>
          <w:rFonts w:ascii="Times New Roman" w:hAnsi="Times New Roman" w:cs="Times New Roman"/>
          <w:i/>
          <w:sz w:val="20"/>
          <w:szCs w:val="20"/>
        </w:rPr>
        <w:t>.</w:t>
      </w:r>
      <w:r w:rsidR="00CA5902" w:rsidRPr="00DC2427">
        <w:rPr>
          <w:rFonts w:ascii="Times New Roman" w:hAnsi="Times New Roman" w:cs="Times New Roman"/>
          <w:i/>
          <w:sz w:val="20"/>
          <w:szCs w:val="20"/>
        </w:rPr>
        <w:t xml:space="preserve"> </w:t>
      </w:r>
      <w:proofErr w:type="spellStart"/>
      <w:r w:rsidRPr="00DC2427">
        <w:rPr>
          <w:rFonts w:ascii="Times New Roman" w:hAnsi="Times New Roman" w:cs="Times New Roman"/>
          <w:i/>
          <w:sz w:val="20"/>
          <w:szCs w:val="20"/>
        </w:rPr>
        <w:t>melanogester</w:t>
      </w:r>
      <w:proofErr w:type="spellEnd"/>
      <w:r w:rsidRPr="00DC2427">
        <w:rPr>
          <w:rFonts w:ascii="Times New Roman" w:hAnsi="Times New Roman" w:cs="Times New Roman"/>
          <w:sz w:val="20"/>
          <w:szCs w:val="20"/>
        </w:rPr>
        <w:t>.</w:t>
      </w:r>
      <w:r w:rsidR="00CA5902" w:rsidRPr="00DC2427">
        <w:rPr>
          <w:rFonts w:ascii="Times New Roman" w:hAnsi="Times New Roman" w:cs="Times New Roman"/>
          <w:sz w:val="20"/>
          <w:szCs w:val="20"/>
        </w:rPr>
        <w:t xml:space="preserve"> Our result also con</w:t>
      </w:r>
      <w:r w:rsidR="0002651E" w:rsidRPr="00DC2427">
        <w:rPr>
          <w:rFonts w:ascii="Times New Roman" w:hAnsi="Times New Roman" w:cs="Times New Roman"/>
          <w:sz w:val="20"/>
          <w:szCs w:val="20"/>
        </w:rPr>
        <w:t xml:space="preserve">firms the work of </w:t>
      </w:r>
      <w:proofErr w:type="spellStart"/>
      <w:r w:rsidR="0002651E" w:rsidRPr="00DC2427">
        <w:rPr>
          <w:rFonts w:ascii="Times New Roman" w:hAnsi="Times New Roman" w:cs="Times New Roman"/>
          <w:sz w:val="20"/>
          <w:szCs w:val="20"/>
        </w:rPr>
        <w:t>Chabbra</w:t>
      </w:r>
      <w:proofErr w:type="spellEnd"/>
      <w:r w:rsidR="0002651E" w:rsidRPr="00DC2427">
        <w:rPr>
          <w:rFonts w:ascii="Times New Roman" w:hAnsi="Times New Roman" w:cs="Times New Roman"/>
          <w:sz w:val="20"/>
          <w:szCs w:val="20"/>
        </w:rPr>
        <w:t xml:space="preserve"> et al</w:t>
      </w:r>
      <w:r w:rsidR="00CA5902" w:rsidRPr="00DC2427">
        <w:rPr>
          <w:rFonts w:ascii="Times New Roman" w:hAnsi="Times New Roman" w:cs="Times New Roman"/>
          <w:sz w:val="20"/>
          <w:szCs w:val="20"/>
        </w:rPr>
        <w:t>.</w:t>
      </w:r>
      <w:r w:rsidR="0002651E" w:rsidRPr="00DC2427">
        <w:rPr>
          <w:rFonts w:ascii="Times New Roman" w:hAnsi="Times New Roman" w:cs="Times New Roman"/>
          <w:sz w:val="20"/>
          <w:szCs w:val="20"/>
        </w:rPr>
        <w:t>,</w:t>
      </w:r>
      <w:r w:rsidR="00CA5902" w:rsidRPr="00DC2427">
        <w:rPr>
          <w:rFonts w:ascii="Times New Roman" w:hAnsi="Times New Roman" w:cs="Times New Roman"/>
          <w:sz w:val="20"/>
          <w:szCs w:val="20"/>
        </w:rPr>
        <w:t xml:space="preserve"> (2013</w:t>
      </w:r>
      <w:r w:rsidRPr="00DC2427">
        <w:rPr>
          <w:rFonts w:ascii="Times New Roman" w:hAnsi="Times New Roman" w:cs="Times New Roman"/>
          <w:sz w:val="20"/>
          <w:szCs w:val="20"/>
        </w:rPr>
        <w:t>)</w:t>
      </w:r>
      <w:r w:rsidR="00CA5902" w:rsidRPr="00DC2427">
        <w:rPr>
          <w:rFonts w:ascii="Times New Roman" w:hAnsi="Times New Roman" w:cs="Times New Roman"/>
          <w:sz w:val="20"/>
          <w:szCs w:val="20"/>
        </w:rPr>
        <w:t xml:space="preserve"> </w:t>
      </w:r>
      <w:proofErr w:type="spellStart"/>
      <w:r w:rsidR="00CA5902" w:rsidRPr="00DC2427">
        <w:rPr>
          <w:rFonts w:ascii="Times New Roman" w:hAnsi="Times New Roman" w:cs="Times New Roman"/>
          <w:sz w:val="20"/>
          <w:szCs w:val="20"/>
        </w:rPr>
        <w:t>Wafa</w:t>
      </w:r>
      <w:proofErr w:type="spellEnd"/>
      <w:r w:rsidR="00CA5902" w:rsidRPr="00DC2427">
        <w:rPr>
          <w:rFonts w:ascii="Times New Roman" w:hAnsi="Times New Roman" w:cs="Times New Roman"/>
          <w:sz w:val="20"/>
          <w:szCs w:val="20"/>
        </w:rPr>
        <w:t xml:space="preserve"> and Krishna (2013) while working </w:t>
      </w:r>
      <w:r w:rsidRPr="00DC2427">
        <w:rPr>
          <w:rFonts w:ascii="Times New Roman" w:hAnsi="Times New Roman" w:cs="Times New Roman"/>
          <w:sz w:val="20"/>
          <w:szCs w:val="20"/>
        </w:rPr>
        <w:t>with</w:t>
      </w:r>
      <w:r w:rsidR="00CA5902" w:rsidRPr="00DC2427">
        <w:rPr>
          <w:rFonts w:ascii="Times New Roman" w:hAnsi="Times New Roman" w:cs="Times New Roman"/>
          <w:sz w:val="20"/>
          <w:szCs w:val="20"/>
        </w:rPr>
        <w:t xml:space="preserve"> </w:t>
      </w:r>
      <w:r w:rsidR="00CA5902"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melanogester</w:t>
      </w:r>
      <w:proofErr w:type="spellEnd"/>
      <w:r w:rsidR="00CA5902" w:rsidRPr="00DC2427">
        <w:rPr>
          <w:rFonts w:ascii="Times New Roman" w:hAnsi="Times New Roman" w:cs="Times New Roman"/>
          <w:sz w:val="20"/>
          <w:szCs w:val="20"/>
        </w:rPr>
        <w:t xml:space="preserve"> using Potatoes, Soybeans, </w:t>
      </w:r>
      <w:r w:rsidRPr="00DC2427">
        <w:rPr>
          <w:rFonts w:ascii="Times New Roman" w:hAnsi="Times New Roman" w:cs="Times New Roman"/>
          <w:sz w:val="20"/>
          <w:szCs w:val="20"/>
        </w:rPr>
        <w:t>raisins</w:t>
      </w:r>
      <w:r w:rsidR="00CA5902" w:rsidRPr="00DC2427">
        <w:rPr>
          <w:rFonts w:ascii="Times New Roman" w:hAnsi="Times New Roman" w:cs="Times New Roman"/>
          <w:sz w:val="20"/>
          <w:szCs w:val="20"/>
        </w:rPr>
        <w:t xml:space="preserve">, </w:t>
      </w:r>
      <w:r w:rsidRPr="00DC2427">
        <w:rPr>
          <w:rFonts w:ascii="Times New Roman" w:hAnsi="Times New Roman" w:cs="Times New Roman"/>
          <w:sz w:val="20"/>
          <w:szCs w:val="20"/>
        </w:rPr>
        <w:t>Banana</w:t>
      </w:r>
      <w:r w:rsidR="00CA5902" w:rsidRPr="00DC2427">
        <w:rPr>
          <w:rFonts w:ascii="Times New Roman" w:hAnsi="Times New Roman" w:cs="Times New Roman"/>
          <w:sz w:val="20"/>
          <w:szCs w:val="20"/>
        </w:rPr>
        <w:t xml:space="preserve"> and </w:t>
      </w:r>
      <w:proofErr w:type="spellStart"/>
      <w:r w:rsidRPr="00DC2427">
        <w:rPr>
          <w:rFonts w:ascii="Times New Roman" w:hAnsi="Times New Roman" w:cs="Times New Roman"/>
          <w:sz w:val="20"/>
          <w:szCs w:val="20"/>
        </w:rPr>
        <w:t>Pappya</w:t>
      </w:r>
      <w:proofErr w:type="spellEnd"/>
      <w:r w:rsidR="00CA5902" w:rsidRPr="00DC2427">
        <w:rPr>
          <w:rFonts w:ascii="Times New Roman" w:hAnsi="Times New Roman" w:cs="Times New Roman"/>
          <w:sz w:val="20"/>
          <w:szCs w:val="20"/>
        </w:rPr>
        <w:t xml:space="preserve"> have also health benefit of organic fruits. </w:t>
      </w:r>
      <w:r w:rsidRPr="00DC2427">
        <w:rPr>
          <w:rFonts w:ascii="Times New Roman" w:hAnsi="Times New Roman" w:cs="Times New Roman"/>
          <w:sz w:val="20"/>
          <w:szCs w:val="20"/>
        </w:rPr>
        <w:t>Thus, these</w:t>
      </w:r>
      <w:r w:rsidR="00CA5902" w:rsidRPr="00DC2427">
        <w:rPr>
          <w:rFonts w:ascii="Times New Roman" w:hAnsi="Times New Roman" w:cs="Times New Roman"/>
          <w:sz w:val="20"/>
          <w:szCs w:val="20"/>
        </w:rPr>
        <w:t xml:space="preserve"> studies </w:t>
      </w:r>
      <w:r w:rsidRPr="00DC2427">
        <w:rPr>
          <w:rFonts w:ascii="Times New Roman" w:hAnsi="Times New Roman" w:cs="Times New Roman"/>
          <w:sz w:val="20"/>
          <w:szCs w:val="20"/>
        </w:rPr>
        <w:t>suggest</w:t>
      </w:r>
      <w:r w:rsidR="00CA5902" w:rsidRPr="00DC2427">
        <w:rPr>
          <w:rFonts w:ascii="Times New Roman" w:hAnsi="Times New Roman" w:cs="Times New Roman"/>
          <w:sz w:val="20"/>
          <w:szCs w:val="20"/>
        </w:rPr>
        <w:t xml:space="preserve"> that eating organic </w:t>
      </w:r>
      <w:proofErr w:type="spellStart"/>
      <w:r w:rsidR="00CA5902" w:rsidRPr="00DC2427">
        <w:rPr>
          <w:rFonts w:ascii="Times New Roman" w:hAnsi="Times New Roman" w:cs="Times New Roman"/>
          <w:sz w:val="20"/>
          <w:szCs w:val="20"/>
        </w:rPr>
        <w:t>chikku</w:t>
      </w:r>
      <w:proofErr w:type="spellEnd"/>
      <w:r w:rsidR="00CA5902" w:rsidRPr="00DC2427">
        <w:rPr>
          <w:rFonts w:ascii="Times New Roman" w:hAnsi="Times New Roman" w:cs="Times New Roman"/>
          <w:sz w:val="20"/>
          <w:szCs w:val="20"/>
        </w:rPr>
        <w:t xml:space="preserve"> and watermelon had significantly greater </w:t>
      </w:r>
      <w:proofErr w:type="spellStart"/>
      <w:r w:rsidR="00CA5902" w:rsidRPr="00DC2427">
        <w:rPr>
          <w:rFonts w:ascii="Times New Roman" w:hAnsi="Times New Roman" w:cs="Times New Roman"/>
          <w:sz w:val="20"/>
          <w:szCs w:val="20"/>
        </w:rPr>
        <w:t>pre</w:t>
      </w:r>
      <w:proofErr w:type="spellEnd"/>
      <w:r w:rsidR="00CA5902" w:rsidRPr="00DC2427">
        <w:rPr>
          <w:rFonts w:ascii="Times New Roman" w:hAnsi="Times New Roman" w:cs="Times New Roman"/>
          <w:sz w:val="20"/>
          <w:szCs w:val="20"/>
        </w:rPr>
        <w:t xml:space="preserve"> adult fitness in </w:t>
      </w:r>
      <w:r w:rsidR="00CA5902"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melanogester</w:t>
      </w:r>
      <w:proofErr w:type="spellEnd"/>
      <w:r w:rsidR="00CA5902" w:rsidRPr="00DC2427">
        <w:rPr>
          <w:rFonts w:ascii="Times New Roman" w:hAnsi="Times New Roman" w:cs="Times New Roman"/>
          <w:i/>
          <w:sz w:val="20"/>
          <w:szCs w:val="20"/>
        </w:rPr>
        <w:t>.</w:t>
      </w:r>
    </w:p>
    <w:p w:rsidR="0092470B" w:rsidRPr="00DC2427" w:rsidRDefault="0092470B" w:rsidP="005323B4">
      <w:pPr>
        <w:snapToGrid w:val="0"/>
        <w:spacing w:after="0" w:line="240" w:lineRule="auto"/>
        <w:jc w:val="both"/>
        <w:rPr>
          <w:rFonts w:ascii="Times New Roman" w:hAnsi="Times New Roman" w:cs="Times New Roman"/>
          <w:b/>
          <w:color w:val="000000"/>
          <w:sz w:val="20"/>
          <w:szCs w:val="20"/>
          <w:lang w:eastAsia="zh-CN"/>
        </w:rPr>
        <w:sectPr w:rsidR="0092470B" w:rsidRPr="00DC2427" w:rsidSect="00DC2427">
          <w:type w:val="continuous"/>
          <w:pgSz w:w="12240" w:h="15840" w:code="1"/>
          <w:pgMar w:top="1440" w:right="1440" w:bottom="1440" w:left="1440" w:header="720" w:footer="720" w:gutter="0"/>
          <w:cols w:num="2" w:space="576"/>
          <w:docGrid w:linePitch="360"/>
        </w:sectPr>
      </w:pPr>
    </w:p>
    <w:p w:rsidR="0092470B" w:rsidRDefault="0092470B" w:rsidP="0092470B">
      <w:pPr>
        <w:snapToGrid w:val="0"/>
        <w:spacing w:after="0" w:line="240" w:lineRule="auto"/>
        <w:ind w:left="425" w:hanging="425"/>
        <w:jc w:val="both"/>
        <w:rPr>
          <w:rFonts w:ascii="Times New Roman" w:hAnsi="Times New Roman" w:cs="Times New Roman" w:hint="eastAsia"/>
          <w:b/>
          <w:sz w:val="20"/>
          <w:szCs w:val="20"/>
          <w:lang w:eastAsia="zh-CN"/>
        </w:rPr>
      </w:pPr>
    </w:p>
    <w:p w:rsidR="00DC2427" w:rsidRPr="00DC2427" w:rsidRDefault="00DC2427" w:rsidP="0092470B">
      <w:pPr>
        <w:snapToGrid w:val="0"/>
        <w:spacing w:after="0" w:line="240" w:lineRule="auto"/>
        <w:ind w:left="425" w:hanging="425"/>
        <w:jc w:val="both"/>
        <w:rPr>
          <w:rFonts w:ascii="Times New Roman" w:hAnsi="Times New Roman" w:cs="Times New Roman" w:hint="eastAsia"/>
          <w:b/>
          <w:sz w:val="20"/>
          <w:szCs w:val="20"/>
          <w:lang w:eastAsia="zh-CN"/>
        </w:rPr>
      </w:pPr>
    </w:p>
    <w:p w:rsidR="0092470B" w:rsidRPr="00DC2427" w:rsidRDefault="0092470B" w:rsidP="0092470B">
      <w:pPr>
        <w:snapToGrid w:val="0"/>
        <w:spacing w:after="0" w:line="240" w:lineRule="auto"/>
        <w:ind w:left="425"/>
        <w:jc w:val="center"/>
        <w:rPr>
          <w:rFonts w:ascii="Times New Roman" w:hAnsi="Times New Roman" w:cs="Times New Roman"/>
          <w:sz w:val="20"/>
          <w:szCs w:val="20"/>
        </w:rPr>
      </w:pPr>
      <w:r w:rsidRPr="00DC2427">
        <w:rPr>
          <w:rFonts w:ascii="Times New Roman" w:hAnsi="Times New Roman" w:cs="Times New Roman"/>
          <w:noProof/>
          <w:sz w:val="20"/>
          <w:szCs w:val="20"/>
          <w:lang w:eastAsia="zh-CN"/>
        </w:rPr>
        <w:drawing>
          <wp:inline distT="0" distB="0" distL="0" distR="0">
            <wp:extent cx="5101590" cy="3450867"/>
            <wp:effectExtent l="19050" t="0" r="2286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2427" w:rsidRDefault="00DC2427" w:rsidP="0092470B">
      <w:pPr>
        <w:snapToGrid w:val="0"/>
        <w:spacing w:after="0" w:line="240" w:lineRule="auto"/>
        <w:jc w:val="both"/>
        <w:rPr>
          <w:rFonts w:ascii="Times New Roman" w:hAnsi="Times New Roman" w:cs="Times New Roman" w:hint="eastAsia"/>
          <w:sz w:val="20"/>
          <w:szCs w:val="20"/>
          <w:lang w:eastAsia="zh-CN"/>
        </w:rPr>
      </w:pPr>
    </w:p>
    <w:p w:rsidR="0092470B" w:rsidRPr="00DC2427" w:rsidRDefault="0092470B" w:rsidP="0092470B">
      <w:pPr>
        <w:snapToGrid w:val="0"/>
        <w:spacing w:after="0" w:line="240" w:lineRule="auto"/>
        <w:jc w:val="both"/>
        <w:rPr>
          <w:rFonts w:ascii="Times New Roman" w:hAnsi="Times New Roman" w:cs="Times New Roman"/>
          <w:sz w:val="20"/>
          <w:szCs w:val="20"/>
        </w:rPr>
      </w:pPr>
      <w:r w:rsidRPr="00DC2427">
        <w:rPr>
          <w:rFonts w:ascii="Times New Roman" w:hAnsi="Times New Roman" w:cs="Times New Roman"/>
          <w:sz w:val="20"/>
          <w:szCs w:val="20"/>
        </w:rPr>
        <w:t xml:space="preserve">Different letters on the bar graph indicate significance at 0.05 </w:t>
      </w:r>
      <w:proofErr w:type="gramStart"/>
      <w:r w:rsidRPr="00DC2427">
        <w:rPr>
          <w:rFonts w:ascii="Times New Roman" w:hAnsi="Times New Roman" w:cs="Times New Roman"/>
          <w:sz w:val="20"/>
          <w:szCs w:val="20"/>
        </w:rPr>
        <w:t>level</w:t>
      </w:r>
      <w:proofErr w:type="gramEnd"/>
      <w:r w:rsidRPr="00DC2427">
        <w:rPr>
          <w:rFonts w:ascii="Times New Roman" w:hAnsi="Times New Roman" w:cs="Times New Roman"/>
          <w:sz w:val="20"/>
          <w:szCs w:val="20"/>
        </w:rPr>
        <w:t xml:space="preserve"> by </w:t>
      </w:r>
      <w:proofErr w:type="spellStart"/>
      <w:r w:rsidRPr="00DC2427">
        <w:rPr>
          <w:rFonts w:ascii="Times New Roman" w:hAnsi="Times New Roman" w:cs="Times New Roman"/>
          <w:sz w:val="20"/>
          <w:szCs w:val="20"/>
        </w:rPr>
        <w:t>Tukey’s</w:t>
      </w:r>
      <w:proofErr w:type="spellEnd"/>
      <w:r w:rsidRPr="00DC2427">
        <w:rPr>
          <w:rFonts w:ascii="Times New Roman" w:hAnsi="Times New Roman" w:cs="Times New Roman"/>
          <w:sz w:val="20"/>
          <w:szCs w:val="20"/>
        </w:rPr>
        <w:t xml:space="preserve"> Post Hoc Test</w:t>
      </w:r>
    </w:p>
    <w:p w:rsidR="00DC2427" w:rsidRDefault="00DC2427" w:rsidP="0092470B">
      <w:pPr>
        <w:snapToGrid w:val="0"/>
        <w:spacing w:after="0" w:line="240" w:lineRule="auto"/>
        <w:jc w:val="both"/>
        <w:rPr>
          <w:rFonts w:ascii="Times New Roman" w:hAnsi="Times New Roman" w:cs="Times New Roman" w:hint="eastAsia"/>
          <w:b/>
          <w:sz w:val="20"/>
          <w:szCs w:val="20"/>
          <w:lang w:eastAsia="zh-CN"/>
        </w:rPr>
      </w:pPr>
    </w:p>
    <w:p w:rsidR="0092470B" w:rsidRPr="00DC2427" w:rsidRDefault="0092470B" w:rsidP="0092470B">
      <w:pPr>
        <w:snapToGrid w:val="0"/>
        <w:spacing w:after="0" w:line="240" w:lineRule="auto"/>
        <w:jc w:val="both"/>
        <w:rPr>
          <w:rFonts w:ascii="Times New Roman" w:hAnsi="Times New Roman" w:cs="Times New Roman"/>
          <w:sz w:val="20"/>
          <w:szCs w:val="20"/>
          <w:lang w:eastAsia="zh-CN"/>
        </w:rPr>
      </w:pPr>
      <w:proofErr w:type="gramStart"/>
      <w:r w:rsidRPr="00DC2427">
        <w:rPr>
          <w:rFonts w:ascii="Times New Roman" w:hAnsi="Times New Roman" w:cs="Times New Roman"/>
          <w:b/>
          <w:sz w:val="20"/>
          <w:szCs w:val="20"/>
        </w:rPr>
        <w:t>Figure 1</w:t>
      </w:r>
      <w:r w:rsidRPr="00DC2427">
        <w:rPr>
          <w:rFonts w:ascii="Times New Roman" w:hAnsi="Times New Roman" w:cs="Times New Roman"/>
          <w:sz w:val="20"/>
          <w:szCs w:val="20"/>
        </w:rPr>
        <w:t>.</w:t>
      </w:r>
      <w:proofErr w:type="gramEnd"/>
      <w:r w:rsidRPr="00DC2427">
        <w:rPr>
          <w:rFonts w:ascii="Times New Roman" w:hAnsi="Times New Roman" w:cs="Times New Roman"/>
          <w:sz w:val="20"/>
          <w:szCs w:val="20"/>
        </w:rPr>
        <w:t xml:space="preserve"> Organically grown fruits’ (</w:t>
      </w:r>
      <w:proofErr w:type="spellStart"/>
      <w:r w:rsidRPr="00DC2427">
        <w:rPr>
          <w:rFonts w:ascii="Times New Roman" w:hAnsi="Times New Roman" w:cs="Times New Roman"/>
          <w:sz w:val="20"/>
          <w:szCs w:val="20"/>
        </w:rPr>
        <w:t>chikku</w:t>
      </w:r>
      <w:proofErr w:type="spellEnd"/>
      <w:r w:rsidRPr="00DC2427">
        <w:rPr>
          <w:rFonts w:ascii="Times New Roman" w:hAnsi="Times New Roman" w:cs="Times New Roman"/>
          <w:sz w:val="20"/>
          <w:szCs w:val="20"/>
        </w:rPr>
        <w:t xml:space="preserve"> and </w:t>
      </w:r>
      <w:proofErr w:type="spellStart"/>
      <w:r w:rsidRPr="00DC2427">
        <w:rPr>
          <w:rFonts w:ascii="Times New Roman" w:hAnsi="Times New Roman" w:cs="Times New Roman"/>
          <w:sz w:val="20"/>
          <w:szCs w:val="20"/>
        </w:rPr>
        <w:t>watermelone</w:t>
      </w:r>
      <w:proofErr w:type="spellEnd"/>
      <w:r w:rsidRPr="00DC2427">
        <w:rPr>
          <w:rFonts w:ascii="Times New Roman" w:hAnsi="Times New Roman" w:cs="Times New Roman"/>
          <w:sz w:val="20"/>
          <w:szCs w:val="20"/>
        </w:rPr>
        <w:t xml:space="preserve">) effect on larval feeding of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r w:rsidRPr="00DC2427">
        <w:rPr>
          <w:rFonts w:ascii="Times New Roman" w:hAnsi="Times New Roman" w:cs="Times New Roman"/>
          <w:sz w:val="20"/>
          <w:szCs w:val="20"/>
        </w:rPr>
        <w:t xml:space="preserve"> using</w:t>
      </w:r>
      <w:r w:rsidR="00DC2427">
        <w:rPr>
          <w:rFonts w:ascii="Times New Roman" w:hAnsi="Times New Roman" w:cs="Times New Roman"/>
          <w:sz w:val="20"/>
          <w:szCs w:val="20"/>
        </w:rPr>
        <w:t xml:space="preserve"> </w:t>
      </w:r>
      <w:r w:rsidRPr="00DC2427">
        <w:rPr>
          <w:rFonts w:ascii="Times New Roman" w:hAnsi="Times New Roman" w:cs="Times New Roman"/>
          <w:sz w:val="20"/>
          <w:szCs w:val="20"/>
        </w:rPr>
        <w:t>dye method</w:t>
      </w:r>
    </w:p>
    <w:p w:rsidR="0092470B" w:rsidRPr="00DC2427" w:rsidRDefault="0092470B" w:rsidP="0092470B">
      <w:pPr>
        <w:snapToGrid w:val="0"/>
        <w:spacing w:after="0" w:line="240" w:lineRule="auto"/>
        <w:ind w:left="425" w:hanging="425"/>
        <w:jc w:val="both"/>
        <w:rPr>
          <w:rFonts w:ascii="Times New Roman" w:hAnsi="Times New Roman" w:cs="Times New Roman"/>
          <w:sz w:val="20"/>
          <w:szCs w:val="20"/>
          <w:lang w:eastAsia="zh-CN"/>
        </w:rPr>
      </w:pPr>
    </w:p>
    <w:p w:rsidR="0092470B" w:rsidRPr="00DC2427" w:rsidRDefault="0092470B" w:rsidP="0092470B">
      <w:pPr>
        <w:snapToGrid w:val="0"/>
        <w:spacing w:after="0" w:line="240" w:lineRule="auto"/>
        <w:ind w:left="425"/>
        <w:jc w:val="center"/>
        <w:rPr>
          <w:rFonts w:ascii="Times New Roman" w:hAnsi="Times New Roman" w:cs="Times New Roman"/>
          <w:b/>
          <w:sz w:val="20"/>
          <w:szCs w:val="20"/>
        </w:rPr>
      </w:pPr>
      <w:r w:rsidRPr="00DC2427">
        <w:rPr>
          <w:rFonts w:ascii="Times New Roman" w:hAnsi="Times New Roman" w:cs="Times New Roman"/>
          <w:b/>
          <w:noProof/>
          <w:sz w:val="20"/>
          <w:szCs w:val="20"/>
          <w:lang w:eastAsia="zh-CN"/>
        </w:rPr>
        <w:lastRenderedPageBreak/>
        <w:drawing>
          <wp:inline distT="0" distB="0" distL="0" distR="0">
            <wp:extent cx="4958466" cy="3021496"/>
            <wp:effectExtent l="19050" t="0" r="13584" b="7454"/>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2427" w:rsidRDefault="00DC2427" w:rsidP="0092470B">
      <w:pPr>
        <w:snapToGrid w:val="0"/>
        <w:spacing w:after="0" w:line="240" w:lineRule="auto"/>
        <w:ind w:left="425" w:hanging="425"/>
        <w:jc w:val="both"/>
        <w:rPr>
          <w:rFonts w:ascii="Times New Roman" w:hAnsi="Times New Roman" w:cs="Times New Roman" w:hint="eastAsia"/>
          <w:sz w:val="20"/>
          <w:szCs w:val="20"/>
          <w:lang w:eastAsia="zh-CN"/>
        </w:rPr>
      </w:pPr>
    </w:p>
    <w:p w:rsidR="0092470B" w:rsidRPr="00DC2427" w:rsidRDefault="0092470B" w:rsidP="0092470B">
      <w:pPr>
        <w:snapToGrid w:val="0"/>
        <w:spacing w:after="0" w:line="240" w:lineRule="auto"/>
        <w:ind w:left="425" w:hanging="425"/>
        <w:jc w:val="both"/>
        <w:rPr>
          <w:rFonts w:ascii="Times New Roman" w:hAnsi="Times New Roman" w:cs="Times New Roman"/>
          <w:sz w:val="20"/>
          <w:szCs w:val="20"/>
        </w:rPr>
      </w:pPr>
      <w:r w:rsidRPr="00DC2427">
        <w:rPr>
          <w:rFonts w:ascii="Times New Roman" w:hAnsi="Times New Roman" w:cs="Times New Roman"/>
          <w:sz w:val="20"/>
          <w:szCs w:val="20"/>
        </w:rPr>
        <w:t xml:space="preserve">Different letters on the bar graph indicate significance at 0.05 </w:t>
      </w:r>
      <w:proofErr w:type="gramStart"/>
      <w:r w:rsidRPr="00DC2427">
        <w:rPr>
          <w:rFonts w:ascii="Times New Roman" w:hAnsi="Times New Roman" w:cs="Times New Roman"/>
          <w:sz w:val="20"/>
          <w:szCs w:val="20"/>
        </w:rPr>
        <w:t>level</w:t>
      </w:r>
      <w:proofErr w:type="gramEnd"/>
      <w:r w:rsidRPr="00DC2427">
        <w:rPr>
          <w:rFonts w:ascii="Times New Roman" w:hAnsi="Times New Roman" w:cs="Times New Roman"/>
          <w:sz w:val="20"/>
          <w:szCs w:val="20"/>
        </w:rPr>
        <w:t xml:space="preserve"> by </w:t>
      </w:r>
      <w:proofErr w:type="spellStart"/>
      <w:r w:rsidRPr="00DC2427">
        <w:rPr>
          <w:rFonts w:ascii="Times New Roman" w:hAnsi="Times New Roman" w:cs="Times New Roman"/>
          <w:sz w:val="20"/>
          <w:szCs w:val="20"/>
        </w:rPr>
        <w:t>Tukey’s</w:t>
      </w:r>
      <w:proofErr w:type="spellEnd"/>
      <w:r w:rsidRPr="00DC2427">
        <w:rPr>
          <w:rFonts w:ascii="Times New Roman" w:hAnsi="Times New Roman" w:cs="Times New Roman"/>
          <w:sz w:val="20"/>
          <w:szCs w:val="20"/>
        </w:rPr>
        <w:t xml:space="preserve"> Post Hoc Test</w:t>
      </w:r>
    </w:p>
    <w:p w:rsidR="00DC2427" w:rsidRDefault="00DC2427" w:rsidP="0092470B">
      <w:pPr>
        <w:snapToGrid w:val="0"/>
        <w:spacing w:after="0" w:line="240" w:lineRule="auto"/>
        <w:ind w:left="425" w:hanging="425"/>
        <w:jc w:val="both"/>
        <w:rPr>
          <w:rFonts w:ascii="Times New Roman" w:hAnsi="Times New Roman" w:cs="Times New Roman" w:hint="eastAsia"/>
          <w:b/>
          <w:sz w:val="20"/>
          <w:szCs w:val="20"/>
          <w:lang w:eastAsia="zh-CN"/>
        </w:rPr>
      </w:pPr>
    </w:p>
    <w:p w:rsidR="0092470B" w:rsidRPr="00DC2427" w:rsidRDefault="0092470B" w:rsidP="0092470B">
      <w:pPr>
        <w:snapToGrid w:val="0"/>
        <w:spacing w:after="0" w:line="240" w:lineRule="auto"/>
        <w:ind w:left="425" w:hanging="425"/>
        <w:jc w:val="both"/>
        <w:rPr>
          <w:rFonts w:ascii="Times New Roman" w:hAnsi="Times New Roman" w:cs="Times New Roman"/>
          <w:i/>
          <w:sz w:val="20"/>
          <w:szCs w:val="20"/>
        </w:rPr>
      </w:pPr>
      <w:proofErr w:type="gramStart"/>
      <w:r w:rsidRPr="00DC2427">
        <w:rPr>
          <w:rFonts w:ascii="Times New Roman" w:hAnsi="Times New Roman" w:cs="Times New Roman"/>
          <w:b/>
          <w:sz w:val="20"/>
          <w:szCs w:val="20"/>
        </w:rPr>
        <w:t>Figure 2.</w:t>
      </w:r>
      <w:proofErr w:type="gramEnd"/>
      <w:r w:rsidRPr="00DC2427">
        <w:rPr>
          <w:rFonts w:ascii="Times New Roman" w:hAnsi="Times New Roman" w:cs="Times New Roman"/>
          <w:sz w:val="20"/>
          <w:szCs w:val="20"/>
        </w:rPr>
        <w:t xml:space="preserve"> Organically grown fruits’ (</w:t>
      </w:r>
      <w:proofErr w:type="spellStart"/>
      <w:r w:rsidRPr="00DC2427">
        <w:rPr>
          <w:rFonts w:ascii="Times New Roman" w:hAnsi="Times New Roman" w:cs="Times New Roman"/>
          <w:sz w:val="20"/>
          <w:szCs w:val="20"/>
        </w:rPr>
        <w:t>chikku</w:t>
      </w:r>
      <w:proofErr w:type="spellEnd"/>
      <w:r w:rsidRPr="00DC2427">
        <w:rPr>
          <w:rFonts w:ascii="Times New Roman" w:hAnsi="Times New Roman" w:cs="Times New Roman"/>
          <w:sz w:val="20"/>
          <w:szCs w:val="20"/>
        </w:rPr>
        <w:t xml:space="preserve"> and </w:t>
      </w:r>
      <w:proofErr w:type="spellStart"/>
      <w:r w:rsidRPr="00DC2427">
        <w:rPr>
          <w:rFonts w:ascii="Times New Roman" w:hAnsi="Times New Roman" w:cs="Times New Roman"/>
          <w:sz w:val="20"/>
          <w:szCs w:val="20"/>
        </w:rPr>
        <w:t>watermelone</w:t>
      </w:r>
      <w:proofErr w:type="spellEnd"/>
      <w:r w:rsidRPr="00DC2427">
        <w:rPr>
          <w:rFonts w:ascii="Times New Roman" w:hAnsi="Times New Roman" w:cs="Times New Roman"/>
          <w:sz w:val="20"/>
          <w:szCs w:val="20"/>
        </w:rPr>
        <w:t>) effect on</w:t>
      </w:r>
      <w:r w:rsidR="00DC2427">
        <w:rPr>
          <w:rFonts w:ascii="Times New Roman" w:hAnsi="Times New Roman" w:cs="Times New Roman"/>
          <w:sz w:val="20"/>
          <w:szCs w:val="20"/>
        </w:rPr>
        <w:t xml:space="preserve"> </w:t>
      </w:r>
      <w:r w:rsidRPr="00DC2427">
        <w:rPr>
          <w:rFonts w:ascii="Times New Roman" w:hAnsi="Times New Roman" w:cs="Times New Roman"/>
          <w:sz w:val="20"/>
          <w:szCs w:val="20"/>
        </w:rPr>
        <w:t xml:space="preserve">egg to larval viability of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p>
    <w:p w:rsidR="0092470B" w:rsidRDefault="0092470B" w:rsidP="0092470B">
      <w:pPr>
        <w:snapToGrid w:val="0"/>
        <w:spacing w:after="0" w:line="240" w:lineRule="auto"/>
        <w:ind w:left="425" w:hanging="425"/>
        <w:jc w:val="both"/>
        <w:rPr>
          <w:rFonts w:ascii="Times New Roman" w:hAnsi="Times New Roman" w:cs="Times New Roman" w:hint="eastAsia"/>
          <w:b/>
          <w:sz w:val="20"/>
          <w:szCs w:val="20"/>
          <w:lang w:eastAsia="zh-CN"/>
        </w:rPr>
      </w:pPr>
    </w:p>
    <w:p w:rsidR="00DC2427" w:rsidRPr="00DC2427" w:rsidRDefault="00DC2427" w:rsidP="0092470B">
      <w:pPr>
        <w:snapToGrid w:val="0"/>
        <w:spacing w:after="0" w:line="240" w:lineRule="auto"/>
        <w:ind w:left="425" w:hanging="425"/>
        <w:jc w:val="both"/>
        <w:rPr>
          <w:rFonts w:ascii="Times New Roman" w:hAnsi="Times New Roman" w:cs="Times New Roman" w:hint="eastAsia"/>
          <w:b/>
          <w:sz w:val="20"/>
          <w:szCs w:val="20"/>
          <w:lang w:eastAsia="zh-CN"/>
        </w:rPr>
      </w:pPr>
    </w:p>
    <w:p w:rsidR="0092470B" w:rsidRPr="00DC2427" w:rsidRDefault="0092470B" w:rsidP="0092470B">
      <w:pPr>
        <w:snapToGrid w:val="0"/>
        <w:spacing w:after="0" w:line="240" w:lineRule="auto"/>
        <w:ind w:left="425"/>
        <w:jc w:val="center"/>
        <w:rPr>
          <w:rFonts w:ascii="Times New Roman" w:hAnsi="Times New Roman" w:cs="Times New Roman"/>
          <w:b/>
          <w:sz w:val="20"/>
          <w:szCs w:val="20"/>
        </w:rPr>
      </w:pPr>
      <w:r w:rsidRPr="00DC2427">
        <w:rPr>
          <w:rFonts w:ascii="Times New Roman" w:hAnsi="Times New Roman" w:cs="Times New Roman"/>
          <w:b/>
          <w:noProof/>
          <w:sz w:val="20"/>
          <w:szCs w:val="20"/>
          <w:lang w:eastAsia="zh-CN"/>
        </w:rPr>
        <w:drawing>
          <wp:inline distT="0" distB="0" distL="0" distR="0">
            <wp:extent cx="4770203" cy="2957885"/>
            <wp:effectExtent l="19050" t="0" r="11347"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2427" w:rsidRDefault="00DC2427" w:rsidP="0092470B">
      <w:pPr>
        <w:snapToGrid w:val="0"/>
        <w:spacing w:after="0" w:line="240" w:lineRule="auto"/>
        <w:ind w:left="425" w:hanging="425"/>
        <w:jc w:val="both"/>
        <w:rPr>
          <w:rFonts w:ascii="Times New Roman" w:hAnsi="Times New Roman" w:cs="Times New Roman" w:hint="eastAsia"/>
          <w:sz w:val="20"/>
          <w:szCs w:val="20"/>
          <w:lang w:eastAsia="zh-CN"/>
        </w:rPr>
      </w:pPr>
    </w:p>
    <w:p w:rsidR="0092470B" w:rsidRPr="00DC2427" w:rsidRDefault="0092470B" w:rsidP="0092470B">
      <w:pPr>
        <w:snapToGrid w:val="0"/>
        <w:spacing w:after="0" w:line="240" w:lineRule="auto"/>
        <w:ind w:left="425" w:hanging="425"/>
        <w:jc w:val="both"/>
        <w:rPr>
          <w:rFonts w:ascii="Times New Roman" w:hAnsi="Times New Roman" w:cs="Times New Roman"/>
          <w:sz w:val="20"/>
          <w:szCs w:val="20"/>
        </w:rPr>
      </w:pPr>
      <w:r w:rsidRPr="00DC2427">
        <w:rPr>
          <w:rFonts w:ascii="Times New Roman" w:hAnsi="Times New Roman" w:cs="Times New Roman"/>
          <w:sz w:val="20"/>
          <w:szCs w:val="20"/>
        </w:rPr>
        <w:t xml:space="preserve">Different letters on the bar graph indicate significance at 0.05 </w:t>
      </w:r>
      <w:proofErr w:type="gramStart"/>
      <w:r w:rsidRPr="00DC2427">
        <w:rPr>
          <w:rFonts w:ascii="Times New Roman" w:hAnsi="Times New Roman" w:cs="Times New Roman"/>
          <w:sz w:val="20"/>
          <w:szCs w:val="20"/>
        </w:rPr>
        <w:t>level</w:t>
      </w:r>
      <w:proofErr w:type="gramEnd"/>
      <w:r w:rsidRPr="00DC2427">
        <w:rPr>
          <w:rFonts w:ascii="Times New Roman" w:hAnsi="Times New Roman" w:cs="Times New Roman"/>
          <w:sz w:val="20"/>
          <w:szCs w:val="20"/>
        </w:rPr>
        <w:t xml:space="preserve"> by </w:t>
      </w:r>
      <w:proofErr w:type="spellStart"/>
      <w:r w:rsidRPr="00DC2427">
        <w:rPr>
          <w:rFonts w:ascii="Times New Roman" w:hAnsi="Times New Roman" w:cs="Times New Roman"/>
          <w:sz w:val="20"/>
          <w:szCs w:val="20"/>
        </w:rPr>
        <w:t>Tukey’s</w:t>
      </w:r>
      <w:proofErr w:type="spellEnd"/>
      <w:r w:rsidRPr="00DC2427">
        <w:rPr>
          <w:rFonts w:ascii="Times New Roman" w:hAnsi="Times New Roman" w:cs="Times New Roman"/>
          <w:sz w:val="20"/>
          <w:szCs w:val="20"/>
        </w:rPr>
        <w:t xml:space="preserve"> Post Hoc Test</w:t>
      </w:r>
    </w:p>
    <w:p w:rsidR="00DC2427" w:rsidRDefault="00DC2427" w:rsidP="0092470B">
      <w:pPr>
        <w:snapToGrid w:val="0"/>
        <w:spacing w:after="0" w:line="240" w:lineRule="auto"/>
        <w:ind w:left="425" w:hanging="425"/>
        <w:jc w:val="both"/>
        <w:rPr>
          <w:rFonts w:ascii="Times New Roman" w:hAnsi="Times New Roman" w:cs="Times New Roman" w:hint="eastAsia"/>
          <w:b/>
          <w:sz w:val="20"/>
          <w:szCs w:val="20"/>
          <w:lang w:eastAsia="zh-CN"/>
        </w:rPr>
      </w:pPr>
    </w:p>
    <w:p w:rsidR="0092470B" w:rsidRPr="00DC2427" w:rsidRDefault="0092470B" w:rsidP="0092470B">
      <w:pPr>
        <w:snapToGrid w:val="0"/>
        <w:spacing w:after="0" w:line="240" w:lineRule="auto"/>
        <w:ind w:left="425" w:hanging="425"/>
        <w:jc w:val="both"/>
        <w:rPr>
          <w:rFonts w:ascii="Times New Roman" w:hAnsi="Times New Roman" w:cs="Times New Roman"/>
          <w:i/>
          <w:sz w:val="20"/>
          <w:szCs w:val="20"/>
        </w:rPr>
      </w:pPr>
      <w:proofErr w:type="gramStart"/>
      <w:r w:rsidRPr="00DC2427">
        <w:rPr>
          <w:rFonts w:ascii="Times New Roman" w:hAnsi="Times New Roman" w:cs="Times New Roman"/>
          <w:b/>
          <w:sz w:val="20"/>
          <w:szCs w:val="20"/>
        </w:rPr>
        <w:t>Figure 3.</w:t>
      </w:r>
      <w:proofErr w:type="gramEnd"/>
      <w:r w:rsidRPr="00DC2427">
        <w:rPr>
          <w:rFonts w:ascii="Times New Roman" w:hAnsi="Times New Roman" w:cs="Times New Roman"/>
          <w:sz w:val="20"/>
          <w:szCs w:val="20"/>
        </w:rPr>
        <w:t xml:space="preserve"> Organically grown fruits’ (</w:t>
      </w:r>
      <w:proofErr w:type="spellStart"/>
      <w:r w:rsidRPr="00DC2427">
        <w:rPr>
          <w:rFonts w:ascii="Times New Roman" w:hAnsi="Times New Roman" w:cs="Times New Roman"/>
          <w:sz w:val="20"/>
          <w:szCs w:val="20"/>
        </w:rPr>
        <w:t>chikku</w:t>
      </w:r>
      <w:proofErr w:type="spellEnd"/>
      <w:r w:rsidRPr="00DC2427">
        <w:rPr>
          <w:rFonts w:ascii="Times New Roman" w:hAnsi="Times New Roman" w:cs="Times New Roman"/>
          <w:sz w:val="20"/>
          <w:szCs w:val="20"/>
        </w:rPr>
        <w:t xml:space="preserve"> and </w:t>
      </w:r>
      <w:proofErr w:type="spellStart"/>
      <w:r w:rsidRPr="00DC2427">
        <w:rPr>
          <w:rFonts w:ascii="Times New Roman" w:hAnsi="Times New Roman" w:cs="Times New Roman"/>
          <w:sz w:val="20"/>
          <w:szCs w:val="20"/>
        </w:rPr>
        <w:t>watermelone</w:t>
      </w:r>
      <w:proofErr w:type="spellEnd"/>
      <w:r w:rsidRPr="00DC2427">
        <w:rPr>
          <w:rFonts w:ascii="Times New Roman" w:hAnsi="Times New Roman" w:cs="Times New Roman"/>
          <w:sz w:val="20"/>
          <w:szCs w:val="20"/>
        </w:rPr>
        <w:t>) effect on</w:t>
      </w:r>
      <w:r w:rsidR="00DC2427">
        <w:rPr>
          <w:rFonts w:ascii="Times New Roman" w:hAnsi="Times New Roman" w:cs="Times New Roman"/>
          <w:sz w:val="20"/>
          <w:szCs w:val="20"/>
        </w:rPr>
        <w:t xml:space="preserve"> </w:t>
      </w:r>
      <w:r w:rsidRPr="00DC2427">
        <w:rPr>
          <w:rFonts w:ascii="Times New Roman" w:hAnsi="Times New Roman" w:cs="Times New Roman"/>
          <w:sz w:val="20"/>
          <w:szCs w:val="20"/>
        </w:rPr>
        <w:t xml:space="preserve">larva to pupa viability of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p>
    <w:p w:rsidR="0092470B" w:rsidRDefault="0092470B" w:rsidP="0092470B">
      <w:pPr>
        <w:snapToGrid w:val="0"/>
        <w:spacing w:after="0" w:line="240" w:lineRule="auto"/>
        <w:ind w:left="425" w:hanging="425"/>
        <w:jc w:val="both"/>
        <w:rPr>
          <w:rFonts w:ascii="Times New Roman" w:hAnsi="Times New Roman" w:cs="Times New Roman" w:hint="eastAsia"/>
          <w:b/>
          <w:sz w:val="20"/>
          <w:szCs w:val="20"/>
          <w:lang w:eastAsia="zh-CN"/>
        </w:rPr>
      </w:pPr>
    </w:p>
    <w:p w:rsidR="00DC2427" w:rsidRPr="00DC2427" w:rsidRDefault="00DC2427" w:rsidP="0092470B">
      <w:pPr>
        <w:snapToGrid w:val="0"/>
        <w:spacing w:after="0" w:line="240" w:lineRule="auto"/>
        <w:ind w:left="425" w:hanging="425"/>
        <w:jc w:val="both"/>
        <w:rPr>
          <w:rFonts w:ascii="Times New Roman" w:hAnsi="Times New Roman" w:cs="Times New Roman"/>
          <w:b/>
          <w:sz w:val="20"/>
          <w:szCs w:val="20"/>
          <w:lang w:eastAsia="zh-CN"/>
        </w:rPr>
      </w:pPr>
    </w:p>
    <w:p w:rsidR="0092470B" w:rsidRPr="00DC2427" w:rsidRDefault="0092470B" w:rsidP="0092470B">
      <w:pPr>
        <w:snapToGrid w:val="0"/>
        <w:spacing w:after="0" w:line="240" w:lineRule="auto"/>
        <w:jc w:val="center"/>
        <w:rPr>
          <w:rFonts w:ascii="Times New Roman" w:hAnsi="Times New Roman" w:cs="Times New Roman"/>
          <w:b/>
          <w:sz w:val="20"/>
          <w:szCs w:val="20"/>
        </w:rPr>
      </w:pPr>
      <w:r w:rsidRPr="00DC2427">
        <w:rPr>
          <w:rFonts w:ascii="Times New Roman" w:hAnsi="Times New Roman" w:cs="Times New Roman"/>
          <w:b/>
          <w:noProof/>
          <w:sz w:val="20"/>
          <w:szCs w:val="20"/>
          <w:lang w:eastAsia="zh-CN"/>
        </w:rPr>
        <w:lastRenderedPageBreak/>
        <w:drawing>
          <wp:inline distT="0" distB="0" distL="0" distR="0">
            <wp:extent cx="4572320" cy="3065929"/>
            <wp:effectExtent l="19050" t="0" r="18730" b="1121"/>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470B" w:rsidRPr="00DC2427" w:rsidRDefault="0092470B" w:rsidP="0092470B">
      <w:pPr>
        <w:snapToGrid w:val="0"/>
        <w:spacing w:after="0" w:line="240" w:lineRule="auto"/>
        <w:jc w:val="center"/>
        <w:rPr>
          <w:rFonts w:ascii="Times New Roman" w:hAnsi="Times New Roman" w:cs="Times New Roman"/>
          <w:b/>
          <w:sz w:val="20"/>
          <w:szCs w:val="20"/>
        </w:rPr>
      </w:pPr>
    </w:p>
    <w:p w:rsidR="0092470B" w:rsidRPr="00DC2427" w:rsidRDefault="0092470B" w:rsidP="0092470B">
      <w:pPr>
        <w:snapToGrid w:val="0"/>
        <w:spacing w:after="0" w:line="240" w:lineRule="auto"/>
        <w:ind w:left="425" w:hanging="425"/>
        <w:jc w:val="both"/>
        <w:rPr>
          <w:rFonts w:ascii="Times New Roman" w:hAnsi="Times New Roman" w:cs="Times New Roman"/>
          <w:sz w:val="20"/>
          <w:szCs w:val="20"/>
        </w:rPr>
      </w:pPr>
      <w:r w:rsidRPr="00DC2427">
        <w:rPr>
          <w:rFonts w:ascii="Times New Roman" w:hAnsi="Times New Roman" w:cs="Times New Roman"/>
          <w:sz w:val="20"/>
          <w:szCs w:val="20"/>
        </w:rPr>
        <w:t xml:space="preserve">Different letters on the bar graph indicate significance at 0.05 </w:t>
      </w:r>
      <w:proofErr w:type="gramStart"/>
      <w:r w:rsidRPr="00DC2427">
        <w:rPr>
          <w:rFonts w:ascii="Times New Roman" w:hAnsi="Times New Roman" w:cs="Times New Roman"/>
          <w:sz w:val="20"/>
          <w:szCs w:val="20"/>
        </w:rPr>
        <w:t>level</w:t>
      </w:r>
      <w:proofErr w:type="gramEnd"/>
      <w:r w:rsidRPr="00DC2427">
        <w:rPr>
          <w:rFonts w:ascii="Times New Roman" w:hAnsi="Times New Roman" w:cs="Times New Roman"/>
          <w:sz w:val="20"/>
          <w:szCs w:val="20"/>
        </w:rPr>
        <w:t xml:space="preserve"> by </w:t>
      </w:r>
      <w:proofErr w:type="spellStart"/>
      <w:r w:rsidRPr="00DC2427">
        <w:rPr>
          <w:rFonts w:ascii="Times New Roman" w:hAnsi="Times New Roman" w:cs="Times New Roman"/>
          <w:sz w:val="20"/>
          <w:szCs w:val="20"/>
        </w:rPr>
        <w:t>Tukey’s</w:t>
      </w:r>
      <w:proofErr w:type="spellEnd"/>
      <w:r w:rsidRPr="00DC2427">
        <w:rPr>
          <w:rFonts w:ascii="Times New Roman" w:hAnsi="Times New Roman" w:cs="Times New Roman"/>
          <w:sz w:val="20"/>
          <w:szCs w:val="20"/>
        </w:rPr>
        <w:t xml:space="preserve"> Post Hoc Test</w:t>
      </w:r>
    </w:p>
    <w:p w:rsidR="0092470B" w:rsidRPr="00DC2427" w:rsidRDefault="0092470B" w:rsidP="0092470B">
      <w:pPr>
        <w:snapToGrid w:val="0"/>
        <w:spacing w:after="0" w:line="240" w:lineRule="auto"/>
        <w:ind w:left="425" w:hanging="425"/>
        <w:jc w:val="both"/>
        <w:rPr>
          <w:rFonts w:ascii="Times New Roman" w:hAnsi="Times New Roman" w:cs="Times New Roman"/>
          <w:i/>
          <w:sz w:val="20"/>
          <w:szCs w:val="20"/>
        </w:rPr>
      </w:pPr>
      <w:proofErr w:type="gramStart"/>
      <w:r w:rsidRPr="00DC2427">
        <w:rPr>
          <w:rFonts w:ascii="Times New Roman" w:hAnsi="Times New Roman" w:cs="Times New Roman"/>
          <w:b/>
          <w:sz w:val="20"/>
          <w:szCs w:val="20"/>
        </w:rPr>
        <w:t>Figure 4.</w:t>
      </w:r>
      <w:proofErr w:type="gramEnd"/>
      <w:r w:rsidRPr="00DC2427">
        <w:rPr>
          <w:rFonts w:ascii="Times New Roman" w:hAnsi="Times New Roman" w:cs="Times New Roman"/>
          <w:sz w:val="20"/>
          <w:szCs w:val="20"/>
        </w:rPr>
        <w:t xml:space="preserve"> Organically grown fruits’ (</w:t>
      </w:r>
      <w:proofErr w:type="spellStart"/>
      <w:r w:rsidRPr="00DC2427">
        <w:rPr>
          <w:rFonts w:ascii="Times New Roman" w:hAnsi="Times New Roman" w:cs="Times New Roman"/>
          <w:sz w:val="20"/>
          <w:szCs w:val="20"/>
        </w:rPr>
        <w:t>chikku</w:t>
      </w:r>
      <w:proofErr w:type="spellEnd"/>
      <w:r w:rsidRPr="00DC2427">
        <w:rPr>
          <w:rFonts w:ascii="Times New Roman" w:hAnsi="Times New Roman" w:cs="Times New Roman"/>
          <w:sz w:val="20"/>
          <w:szCs w:val="20"/>
        </w:rPr>
        <w:t xml:space="preserve"> and </w:t>
      </w:r>
      <w:proofErr w:type="spellStart"/>
      <w:r w:rsidRPr="00DC2427">
        <w:rPr>
          <w:rFonts w:ascii="Times New Roman" w:hAnsi="Times New Roman" w:cs="Times New Roman"/>
          <w:sz w:val="20"/>
          <w:szCs w:val="20"/>
        </w:rPr>
        <w:t>watermelone</w:t>
      </w:r>
      <w:proofErr w:type="spellEnd"/>
      <w:r w:rsidRPr="00DC2427">
        <w:rPr>
          <w:rFonts w:ascii="Times New Roman" w:hAnsi="Times New Roman" w:cs="Times New Roman"/>
          <w:sz w:val="20"/>
          <w:szCs w:val="20"/>
        </w:rPr>
        <w:t>) effect on</w:t>
      </w:r>
      <w:r w:rsidR="00DC2427">
        <w:rPr>
          <w:rFonts w:ascii="Times New Roman" w:hAnsi="Times New Roman" w:cs="Times New Roman"/>
          <w:sz w:val="20"/>
          <w:szCs w:val="20"/>
        </w:rPr>
        <w:t xml:space="preserve"> </w:t>
      </w:r>
      <w:r w:rsidRPr="00DC2427">
        <w:rPr>
          <w:rFonts w:ascii="Times New Roman" w:hAnsi="Times New Roman" w:cs="Times New Roman"/>
          <w:sz w:val="20"/>
          <w:szCs w:val="20"/>
        </w:rPr>
        <w:t xml:space="preserve">pupa to adult viability of </w:t>
      </w:r>
      <w:r w:rsidRPr="00DC2427">
        <w:rPr>
          <w:rFonts w:ascii="Times New Roman" w:hAnsi="Times New Roman" w:cs="Times New Roman"/>
          <w:i/>
          <w:sz w:val="20"/>
          <w:szCs w:val="20"/>
        </w:rPr>
        <w:t xml:space="preserve">D. </w:t>
      </w:r>
      <w:proofErr w:type="spellStart"/>
      <w:r w:rsidRPr="00DC2427">
        <w:rPr>
          <w:rFonts w:ascii="Times New Roman" w:hAnsi="Times New Roman" w:cs="Times New Roman"/>
          <w:i/>
          <w:sz w:val="20"/>
          <w:szCs w:val="20"/>
        </w:rPr>
        <w:t>melanogaster</w:t>
      </w:r>
      <w:proofErr w:type="spellEnd"/>
    </w:p>
    <w:p w:rsidR="0092470B" w:rsidRPr="00DC2427" w:rsidRDefault="0092470B" w:rsidP="0092470B">
      <w:pPr>
        <w:snapToGrid w:val="0"/>
        <w:spacing w:after="0" w:line="240" w:lineRule="auto"/>
        <w:jc w:val="center"/>
        <w:rPr>
          <w:rFonts w:ascii="Times New Roman" w:hAnsi="Times New Roman" w:cs="Times New Roman"/>
          <w:color w:val="000000"/>
          <w:sz w:val="20"/>
          <w:szCs w:val="20"/>
        </w:rPr>
      </w:pPr>
    </w:p>
    <w:p w:rsidR="0092470B" w:rsidRPr="00DC2427" w:rsidRDefault="0092470B" w:rsidP="0092470B">
      <w:pPr>
        <w:snapToGrid w:val="0"/>
        <w:spacing w:after="0" w:line="240" w:lineRule="auto"/>
        <w:jc w:val="both"/>
        <w:rPr>
          <w:rFonts w:ascii="Times New Roman" w:hAnsi="Times New Roman" w:cs="Times New Roman"/>
          <w:i/>
          <w:color w:val="000000"/>
          <w:sz w:val="20"/>
          <w:szCs w:val="20"/>
          <w:lang w:eastAsia="zh-CN"/>
        </w:rPr>
      </w:pPr>
      <w:proofErr w:type="gramStart"/>
      <w:r w:rsidRPr="00DC2427">
        <w:rPr>
          <w:rFonts w:ascii="Times New Roman" w:hAnsi="Times New Roman" w:cs="Times New Roman"/>
          <w:color w:val="000000"/>
          <w:sz w:val="20"/>
          <w:szCs w:val="20"/>
        </w:rPr>
        <w:t>Table 1.</w:t>
      </w:r>
      <w:proofErr w:type="gramEnd"/>
      <w:r w:rsidRPr="00DC2427">
        <w:rPr>
          <w:rFonts w:ascii="Times New Roman" w:hAnsi="Times New Roman" w:cs="Times New Roman"/>
          <w:color w:val="000000"/>
          <w:sz w:val="20"/>
          <w:szCs w:val="20"/>
        </w:rPr>
        <w:t xml:space="preserve"> One way ANOVA of ’organically grown fruits (</w:t>
      </w:r>
      <w:proofErr w:type="spellStart"/>
      <w:r w:rsidRPr="00DC2427">
        <w:rPr>
          <w:rFonts w:ascii="Times New Roman" w:hAnsi="Times New Roman" w:cs="Times New Roman"/>
          <w:color w:val="000000"/>
          <w:sz w:val="20"/>
          <w:szCs w:val="20"/>
        </w:rPr>
        <w:t>chikku</w:t>
      </w:r>
      <w:proofErr w:type="spellEnd"/>
      <w:r w:rsidRPr="00DC2427">
        <w:rPr>
          <w:rFonts w:ascii="Times New Roman" w:hAnsi="Times New Roman" w:cs="Times New Roman"/>
          <w:color w:val="000000"/>
          <w:sz w:val="20"/>
          <w:szCs w:val="20"/>
        </w:rPr>
        <w:t xml:space="preserve"> and watermelon) effect on different parameters of</w:t>
      </w:r>
      <w:r w:rsidR="00DC2427">
        <w:rPr>
          <w:rFonts w:ascii="Times New Roman" w:hAnsi="Times New Roman" w:cs="Times New Roman"/>
          <w:color w:val="000000"/>
          <w:sz w:val="20"/>
          <w:szCs w:val="20"/>
        </w:rPr>
        <w:t xml:space="preserve"> </w:t>
      </w:r>
      <w:r w:rsidRPr="00DC2427">
        <w:rPr>
          <w:rFonts w:ascii="Times New Roman" w:hAnsi="Times New Roman" w:cs="Times New Roman"/>
          <w:i/>
          <w:color w:val="000000"/>
          <w:sz w:val="20"/>
          <w:szCs w:val="20"/>
        </w:rPr>
        <w:t xml:space="preserve">D </w:t>
      </w:r>
      <w:proofErr w:type="spellStart"/>
      <w:r w:rsidRPr="00DC2427">
        <w:rPr>
          <w:rFonts w:ascii="Times New Roman" w:hAnsi="Times New Roman" w:cs="Times New Roman"/>
          <w:i/>
          <w:color w:val="000000"/>
          <w:sz w:val="20"/>
          <w:szCs w:val="20"/>
        </w:rPr>
        <w:t>melanogaster</w:t>
      </w:r>
      <w:proofErr w:type="spellEnd"/>
    </w:p>
    <w:tbl>
      <w:tblPr>
        <w:tblW w:w="5000" w:type="pct"/>
        <w:jc w:val="center"/>
        <w:tblLook w:val="04A0"/>
      </w:tblPr>
      <w:tblGrid>
        <w:gridCol w:w="2477"/>
        <w:gridCol w:w="1366"/>
        <w:gridCol w:w="875"/>
        <w:gridCol w:w="1643"/>
        <w:gridCol w:w="485"/>
        <w:gridCol w:w="1410"/>
        <w:gridCol w:w="1320"/>
      </w:tblGrid>
      <w:tr w:rsidR="0092470B" w:rsidRPr="00DC2427" w:rsidTr="0092470B">
        <w:trPr>
          <w:tblHeader/>
          <w:jc w:val="center"/>
        </w:trPr>
        <w:tc>
          <w:tcPr>
            <w:tcW w:w="1293" w:type="pct"/>
            <w:tcBorders>
              <w:top w:val="single" w:sz="4" w:space="0" w:color="auto"/>
              <w:left w:val="single" w:sz="4" w:space="0" w:color="auto"/>
              <w:bottom w:val="double" w:sz="6"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b/>
                <w:color w:val="000000"/>
                <w:sz w:val="20"/>
                <w:szCs w:val="20"/>
              </w:rPr>
            </w:pPr>
            <w:r w:rsidRPr="00DC2427">
              <w:rPr>
                <w:rFonts w:ascii="Times New Roman" w:eastAsia="Times New Roman" w:hAnsi="Times New Roman" w:cs="Times New Roman"/>
                <w:b/>
                <w:color w:val="000000"/>
                <w:sz w:val="20"/>
                <w:szCs w:val="20"/>
              </w:rPr>
              <w:t>Dependent variable</w:t>
            </w:r>
          </w:p>
        </w:tc>
        <w:tc>
          <w:tcPr>
            <w:tcW w:w="713" w:type="pct"/>
            <w:tcBorders>
              <w:top w:val="single" w:sz="4" w:space="0" w:color="auto"/>
              <w:left w:val="nil"/>
              <w:bottom w:val="double" w:sz="6"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b/>
                <w:color w:val="000000"/>
                <w:sz w:val="20"/>
                <w:szCs w:val="20"/>
              </w:rPr>
            </w:pPr>
            <w:r w:rsidRPr="00DC2427">
              <w:rPr>
                <w:rFonts w:ascii="Times New Roman" w:eastAsia="Times New Roman" w:hAnsi="Times New Roman" w:cs="Times New Roman"/>
                <w:b/>
                <w:color w:val="000000"/>
                <w:sz w:val="20"/>
                <w:szCs w:val="20"/>
              </w:rPr>
              <w:t>Fruits</w:t>
            </w:r>
          </w:p>
        </w:tc>
        <w:tc>
          <w:tcPr>
            <w:tcW w:w="457" w:type="pct"/>
            <w:tcBorders>
              <w:top w:val="single" w:sz="4" w:space="0" w:color="auto"/>
              <w:left w:val="nil"/>
              <w:bottom w:val="double" w:sz="6"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b/>
                <w:color w:val="000000"/>
                <w:sz w:val="20"/>
                <w:szCs w:val="20"/>
              </w:rPr>
            </w:pPr>
            <w:r w:rsidRPr="00DC2427">
              <w:rPr>
                <w:rFonts w:ascii="Times New Roman" w:eastAsia="Times New Roman" w:hAnsi="Times New Roman" w:cs="Times New Roman"/>
                <w:b/>
                <w:color w:val="000000"/>
                <w:sz w:val="20"/>
                <w:szCs w:val="20"/>
              </w:rPr>
              <w:t>Source</w:t>
            </w:r>
          </w:p>
        </w:tc>
        <w:tc>
          <w:tcPr>
            <w:tcW w:w="858" w:type="pct"/>
            <w:tcBorders>
              <w:top w:val="single" w:sz="4" w:space="0" w:color="auto"/>
              <w:left w:val="nil"/>
              <w:bottom w:val="double" w:sz="6"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b/>
                <w:color w:val="000000"/>
                <w:sz w:val="20"/>
                <w:szCs w:val="20"/>
              </w:rPr>
            </w:pPr>
            <w:r w:rsidRPr="00DC2427">
              <w:rPr>
                <w:rFonts w:ascii="Times New Roman" w:eastAsia="Times New Roman" w:hAnsi="Times New Roman" w:cs="Times New Roman"/>
                <w:b/>
                <w:color w:val="000000"/>
                <w:sz w:val="20"/>
                <w:szCs w:val="20"/>
              </w:rPr>
              <w:t>Sum of squares</w:t>
            </w:r>
          </w:p>
        </w:tc>
        <w:tc>
          <w:tcPr>
            <w:tcW w:w="253" w:type="pct"/>
            <w:tcBorders>
              <w:top w:val="single" w:sz="4" w:space="0" w:color="auto"/>
              <w:left w:val="nil"/>
              <w:bottom w:val="double" w:sz="6"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b/>
                <w:color w:val="000000"/>
                <w:sz w:val="20"/>
                <w:szCs w:val="20"/>
              </w:rPr>
            </w:pPr>
            <w:proofErr w:type="spellStart"/>
            <w:r w:rsidRPr="00DC2427">
              <w:rPr>
                <w:rFonts w:ascii="Times New Roman" w:eastAsia="Times New Roman" w:hAnsi="Times New Roman" w:cs="Times New Roman"/>
                <w:b/>
                <w:color w:val="000000"/>
                <w:sz w:val="20"/>
                <w:szCs w:val="20"/>
              </w:rPr>
              <w:t>Df</w:t>
            </w:r>
            <w:proofErr w:type="spellEnd"/>
          </w:p>
        </w:tc>
        <w:tc>
          <w:tcPr>
            <w:tcW w:w="736" w:type="pct"/>
            <w:tcBorders>
              <w:top w:val="single" w:sz="4" w:space="0" w:color="auto"/>
              <w:left w:val="nil"/>
              <w:bottom w:val="double" w:sz="6"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b/>
                <w:color w:val="000000"/>
                <w:sz w:val="20"/>
                <w:szCs w:val="20"/>
              </w:rPr>
            </w:pPr>
            <w:r w:rsidRPr="00DC2427">
              <w:rPr>
                <w:rFonts w:ascii="Times New Roman" w:eastAsia="Times New Roman" w:hAnsi="Times New Roman" w:cs="Times New Roman"/>
                <w:b/>
                <w:color w:val="000000"/>
                <w:sz w:val="20"/>
                <w:szCs w:val="20"/>
              </w:rPr>
              <w:t>Mean square</w:t>
            </w:r>
          </w:p>
        </w:tc>
        <w:tc>
          <w:tcPr>
            <w:tcW w:w="689" w:type="pct"/>
            <w:tcBorders>
              <w:top w:val="single" w:sz="4" w:space="0" w:color="auto"/>
              <w:left w:val="nil"/>
              <w:bottom w:val="double" w:sz="6"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b/>
                <w:color w:val="000000"/>
                <w:sz w:val="20"/>
                <w:szCs w:val="20"/>
              </w:rPr>
            </w:pPr>
            <w:r w:rsidRPr="00DC2427">
              <w:rPr>
                <w:rFonts w:ascii="Times New Roman" w:eastAsia="Times New Roman" w:hAnsi="Times New Roman" w:cs="Times New Roman"/>
                <w:b/>
                <w:color w:val="000000"/>
                <w:sz w:val="20"/>
                <w:szCs w:val="20"/>
              </w:rPr>
              <w:t>F-Value</w:t>
            </w:r>
          </w:p>
        </w:tc>
      </w:tr>
      <w:tr w:rsidR="0092470B" w:rsidRPr="00DC2427" w:rsidTr="0092470B">
        <w:trPr>
          <w:trHeight w:val="25"/>
          <w:jc w:val="center"/>
        </w:trPr>
        <w:tc>
          <w:tcPr>
            <w:tcW w:w="1293" w:type="pct"/>
            <w:vMerge w:val="restart"/>
            <w:tcBorders>
              <w:top w:val="nil"/>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r w:rsidRPr="00DC2427">
              <w:rPr>
                <w:rFonts w:ascii="Times New Roman" w:eastAsia="Times New Roman" w:hAnsi="Times New Roman" w:cs="Times New Roman"/>
                <w:color w:val="000000"/>
                <w:sz w:val="20"/>
                <w:szCs w:val="20"/>
              </w:rPr>
              <w:t>Larval feeding in(µ g)</w:t>
            </w:r>
          </w:p>
        </w:tc>
        <w:tc>
          <w:tcPr>
            <w:tcW w:w="713" w:type="pct"/>
            <w:vMerge w:val="restart"/>
            <w:tcBorders>
              <w:top w:val="nil"/>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proofErr w:type="spellStart"/>
            <w:r w:rsidRPr="00DC2427">
              <w:rPr>
                <w:rFonts w:ascii="Times New Roman" w:eastAsia="Times New Roman" w:hAnsi="Times New Roman" w:cs="Times New Roman"/>
                <w:color w:val="000000"/>
                <w:sz w:val="20"/>
                <w:szCs w:val="20"/>
              </w:rPr>
              <w:t>Chikku</w:t>
            </w:r>
            <w:proofErr w:type="spellEnd"/>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Media</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0.024289</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0.012144</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182.1667**</w:t>
            </w: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Error</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0.0004</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6</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6.67E-05</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right w:val="single" w:sz="4" w:space="0" w:color="auto"/>
            </w:tcBorders>
            <w:shd w:val="clear" w:color="auto" w:fill="auto"/>
            <w:noWrap/>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Total</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0.024689</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8</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val="restart"/>
            <w:tcBorders>
              <w:top w:val="nil"/>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r w:rsidRPr="00DC2427">
              <w:rPr>
                <w:rFonts w:ascii="Times New Roman" w:eastAsia="Times New Roman" w:hAnsi="Times New Roman" w:cs="Times New Roman"/>
                <w:color w:val="000000"/>
                <w:sz w:val="20"/>
                <w:szCs w:val="20"/>
              </w:rPr>
              <w:t>Watermelon</w:t>
            </w: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Media</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0.018022</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0.009011</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3.557018*</w:t>
            </w: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Error</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0.0152</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6</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0.002533</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Total</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0.033222</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8</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val="restart"/>
            <w:tcBorders>
              <w:top w:val="single" w:sz="4" w:space="0" w:color="auto"/>
              <w:left w:val="single" w:sz="4" w:space="0" w:color="auto"/>
              <w:right w:val="single" w:sz="4" w:space="0" w:color="auto"/>
            </w:tcBorders>
            <w:shd w:val="clear" w:color="auto" w:fill="auto"/>
            <w:vAlign w:val="center"/>
            <w:hideMark/>
          </w:tcPr>
          <w:p w:rsidR="0092470B" w:rsidRDefault="0092470B" w:rsidP="000C6E2F">
            <w:pPr>
              <w:snapToGrid w:val="0"/>
              <w:spacing w:after="0" w:line="240" w:lineRule="auto"/>
              <w:jc w:val="both"/>
              <w:rPr>
                <w:rFonts w:ascii="Times New Roman" w:hAnsi="Times New Roman" w:cs="Times New Roman" w:hint="eastAsia"/>
                <w:b/>
                <w:bCs/>
                <w:color w:val="000000"/>
                <w:sz w:val="20"/>
                <w:szCs w:val="20"/>
                <w:lang w:eastAsia="zh-CN"/>
              </w:rPr>
            </w:pPr>
            <w:r w:rsidRPr="00DC2427">
              <w:rPr>
                <w:rFonts w:ascii="Times New Roman" w:eastAsia="Times New Roman" w:hAnsi="Times New Roman" w:cs="Times New Roman"/>
                <w:b/>
                <w:bCs/>
                <w:color w:val="000000"/>
                <w:sz w:val="20"/>
                <w:szCs w:val="20"/>
              </w:rPr>
              <w:t>Pre adult development</w:t>
            </w:r>
          </w:p>
          <w:p w:rsidR="00DC2427" w:rsidRPr="00DC2427" w:rsidRDefault="00DC2427" w:rsidP="000C6E2F">
            <w:pPr>
              <w:snapToGrid w:val="0"/>
              <w:spacing w:after="0" w:line="240" w:lineRule="auto"/>
              <w:jc w:val="both"/>
              <w:rPr>
                <w:rFonts w:ascii="Times New Roman" w:hAnsi="Times New Roman" w:cs="Times New Roman" w:hint="eastAsia"/>
                <w:color w:val="000000"/>
                <w:sz w:val="20"/>
                <w:szCs w:val="20"/>
                <w:lang w:eastAsia="zh-CN"/>
              </w:rPr>
            </w:pPr>
          </w:p>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r w:rsidRPr="00DC2427">
              <w:rPr>
                <w:rFonts w:ascii="Times New Roman" w:eastAsia="Times New Roman" w:hAnsi="Times New Roman" w:cs="Times New Roman"/>
                <w:color w:val="000000"/>
                <w:sz w:val="20"/>
                <w:szCs w:val="20"/>
              </w:rPr>
              <w:t>Egg to larval viability</w:t>
            </w:r>
          </w:p>
        </w:tc>
        <w:tc>
          <w:tcPr>
            <w:tcW w:w="713" w:type="pct"/>
            <w:vMerge w:val="restart"/>
            <w:tcBorders>
              <w:top w:val="nil"/>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proofErr w:type="spellStart"/>
            <w:r w:rsidRPr="00DC2427">
              <w:rPr>
                <w:rFonts w:ascii="Times New Roman" w:eastAsia="Times New Roman" w:hAnsi="Times New Roman" w:cs="Times New Roman"/>
                <w:color w:val="000000"/>
                <w:sz w:val="20"/>
                <w:szCs w:val="20"/>
              </w:rPr>
              <w:t>Chikku</w:t>
            </w:r>
            <w:proofErr w:type="spellEnd"/>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Media</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404.9169</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202.4585</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7.017838*</w:t>
            </w: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b/>
                <w:bCs/>
                <w:color w:val="000000"/>
                <w:sz w:val="20"/>
                <w:szCs w:val="20"/>
              </w:rPr>
            </w:pPr>
          </w:p>
        </w:tc>
        <w:tc>
          <w:tcPr>
            <w:tcW w:w="713" w:type="pct"/>
            <w:vMerge/>
            <w:tcBorders>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Error</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778.9263</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27</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28.84912</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right w:val="single" w:sz="4" w:space="0" w:color="auto"/>
            </w:tcBorders>
            <w:shd w:val="clear" w:color="auto" w:fill="auto"/>
            <w:noWrap/>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val="restart"/>
            <w:tcBorders>
              <w:top w:val="single" w:sz="4" w:space="0" w:color="auto"/>
              <w:left w:val="nil"/>
              <w:right w:val="single" w:sz="4" w:space="0" w:color="auto"/>
            </w:tcBorders>
            <w:shd w:val="clear" w:color="auto" w:fill="auto"/>
            <w:noWrap/>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r w:rsidRPr="00DC2427">
              <w:rPr>
                <w:rFonts w:ascii="Times New Roman" w:eastAsia="Times New Roman" w:hAnsi="Times New Roman" w:cs="Times New Roman"/>
                <w:color w:val="000000"/>
                <w:sz w:val="20"/>
                <w:szCs w:val="20"/>
              </w:rPr>
              <w:t>Watermelon</w:t>
            </w: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Total</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1183.843</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29</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Media</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652.2781</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326.139</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17.62042**</w:t>
            </w: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Error</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499.7473</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27</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18.50916</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Total</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1152.025</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29</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val="restart"/>
            <w:tcBorders>
              <w:top w:val="single" w:sz="4" w:space="0" w:color="auto"/>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r w:rsidRPr="00DC2427">
              <w:rPr>
                <w:rFonts w:ascii="Times New Roman" w:eastAsia="Times New Roman" w:hAnsi="Times New Roman" w:cs="Times New Roman"/>
                <w:color w:val="000000"/>
                <w:sz w:val="20"/>
                <w:szCs w:val="20"/>
              </w:rPr>
              <w:t xml:space="preserve">Larvae to </w:t>
            </w:r>
            <w:proofErr w:type="spellStart"/>
            <w:r w:rsidRPr="00DC2427">
              <w:rPr>
                <w:rFonts w:ascii="Times New Roman" w:eastAsia="Times New Roman" w:hAnsi="Times New Roman" w:cs="Times New Roman"/>
                <w:color w:val="000000"/>
                <w:sz w:val="20"/>
                <w:szCs w:val="20"/>
              </w:rPr>
              <w:t>pupal</w:t>
            </w:r>
            <w:proofErr w:type="spellEnd"/>
            <w:r w:rsidRPr="00DC2427">
              <w:rPr>
                <w:rFonts w:ascii="Times New Roman" w:eastAsia="Times New Roman" w:hAnsi="Times New Roman" w:cs="Times New Roman"/>
                <w:color w:val="000000"/>
                <w:sz w:val="20"/>
                <w:szCs w:val="20"/>
              </w:rPr>
              <w:t xml:space="preserve"> viability</w:t>
            </w:r>
          </w:p>
        </w:tc>
        <w:tc>
          <w:tcPr>
            <w:tcW w:w="713" w:type="pct"/>
            <w:vMerge w:val="restart"/>
            <w:tcBorders>
              <w:top w:val="nil"/>
              <w:left w:val="nil"/>
              <w:right w:val="single" w:sz="4" w:space="0" w:color="auto"/>
            </w:tcBorders>
            <w:shd w:val="clear" w:color="auto" w:fill="auto"/>
            <w:noWrap/>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proofErr w:type="spellStart"/>
            <w:r w:rsidRPr="00DC2427">
              <w:rPr>
                <w:rFonts w:ascii="Times New Roman" w:eastAsia="Times New Roman" w:hAnsi="Times New Roman" w:cs="Times New Roman"/>
                <w:color w:val="000000"/>
                <w:sz w:val="20"/>
                <w:szCs w:val="20"/>
              </w:rPr>
              <w:t>Chikku</w:t>
            </w:r>
            <w:proofErr w:type="spellEnd"/>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Media</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3494.586</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1747.293</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50.25379**</w:t>
            </w: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Error</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938.7733</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7</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34.76938</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Total</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4433.36</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29</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val="restart"/>
            <w:tcBorders>
              <w:top w:val="nil"/>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r w:rsidRPr="00DC2427">
              <w:rPr>
                <w:rFonts w:ascii="Times New Roman" w:eastAsia="Times New Roman" w:hAnsi="Times New Roman" w:cs="Times New Roman"/>
                <w:color w:val="000000"/>
                <w:sz w:val="20"/>
                <w:szCs w:val="20"/>
              </w:rPr>
              <w:t>Watermelon</w:t>
            </w: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Media</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4013.983</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2006.991</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62.2853**</w:t>
            </w: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Error</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870.009</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7</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32.22255</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Total</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4883.992</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29</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val="restart"/>
            <w:tcBorders>
              <w:top w:val="single" w:sz="4" w:space="0" w:color="auto"/>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r w:rsidRPr="00DC2427">
              <w:rPr>
                <w:rFonts w:ascii="Times New Roman" w:eastAsia="Times New Roman" w:hAnsi="Times New Roman" w:cs="Times New Roman"/>
                <w:color w:val="000000"/>
                <w:sz w:val="20"/>
                <w:szCs w:val="20"/>
              </w:rPr>
              <w:t>Pupae to Adult viability</w:t>
            </w:r>
          </w:p>
        </w:tc>
        <w:tc>
          <w:tcPr>
            <w:tcW w:w="713" w:type="pct"/>
            <w:vMerge w:val="restart"/>
            <w:tcBorders>
              <w:top w:val="nil"/>
              <w:left w:val="nil"/>
              <w:right w:val="single" w:sz="4" w:space="0" w:color="auto"/>
            </w:tcBorders>
            <w:shd w:val="clear" w:color="auto" w:fill="auto"/>
            <w:noWrap/>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proofErr w:type="spellStart"/>
            <w:r w:rsidRPr="00DC2427">
              <w:rPr>
                <w:rFonts w:ascii="Times New Roman" w:eastAsia="Times New Roman" w:hAnsi="Times New Roman" w:cs="Times New Roman"/>
                <w:color w:val="000000"/>
                <w:sz w:val="20"/>
                <w:szCs w:val="20"/>
              </w:rPr>
              <w:t>Chikku</w:t>
            </w:r>
            <w:proofErr w:type="spellEnd"/>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Media</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2061.491</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1030.745</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27.55732**</w:t>
            </w: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Error</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1009.899</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7</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37.40368</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bottom w:val="single" w:sz="4" w:space="0" w:color="auto"/>
              <w:right w:val="single" w:sz="4" w:space="0" w:color="auto"/>
            </w:tcBorders>
            <w:shd w:val="clear" w:color="auto" w:fill="auto"/>
            <w:noWrap/>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Total</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3071.39</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29</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val="restart"/>
            <w:tcBorders>
              <w:top w:val="nil"/>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hAnsi="Times New Roman" w:cs="Times New Roman" w:hint="eastAsia"/>
                <w:color w:val="000000"/>
                <w:sz w:val="20"/>
                <w:szCs w:val="20"/>
                <w:lang w:eastAsia="zh-CN"/>
              </w:rPr>
            </w:pPr>
            <w:r w:rsidRPr="00DC2427">
              <w:rPr>
                <w:rFonts w:ascii="Times New Roman" w:eastAsia="Times New Roman" w:hAnsi="Times New Roman" w:cs="Times New Roman"/>
                <w:color w:val="000000"/>
                <w:sz w:val="20"/>
                <w:szCs w:val="20"/>
              </w:rPr>
              <w:t>Watermelon</w:t>
            </w: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Media</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422.4274</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211.2137</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2.713455**</w:t>
            </w:r>
          </w:p>
        </w:tc>
      </w:tr>
      <w:tr w:rsidR="0092470B" w:rsidRPr="00DC2427" w:rsidTr="0092470B">
        <w:trPr>
          <w:jc w:val="center"/>
        </w:trPr>
        <w:tc>
          <w:tcPr>
            <w:tcW w:w="1293" w:type="pct"/>
            <w:vMerge/>
            <w:tcBorders>
              <w:left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Error</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2101.664</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7</w:t>
            </w:r>
          </w:p>
        </w:tc>
        <w:tc>
          <w:tcPr>
            <w:tcW w:w="736"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77.83939</w:t>
            </w: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r w:rsidR="0092470B" w:rsidRPr="00DC2427" w:rsidTr="0092470B">
        <w:trPr>
          <w:jc w:val="center"/>
        </w:trPr>
        <w:tc>
          <w:tcPr>
            <w:tcW w:w="1293" w:type="pct"/>
            <w:vMerge/>
            <w:tcBorders>
              <w:left w:val="single" w:sz="4" w:space="0" w:color="auto"/>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713" w:type="pct"/>
            <w:vMerge/>
            <w:tcBorders>
              <w:left w:val="nil"/>
              <w:bottom w:val="single" w:sz="4" w:space="0" w:color="auto"/>
              <w:right w:val="single" w:sz="4" w:space="0" w:color="auto"/>
            </w:tcBorders>
            <w:shd w:val="clear" w:color="auto" w:fill="auto"/>
            <w:noWrap/>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457"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Total</w:t>
            </w:r>
          </w:p>
        </w:tc>
        <w:tc>
          <w:tcPr>
            <w:tcW w:w="858"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2524.091</w:t>
            </w:r>
          </w:p>
        </w:tc>
        <w:tc>
          <w:tcPr>
            <w:tcW w:w="253"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r w:rsidRPr="00DC2427">
              <w:rPr>
                <w:rFonts w:ascii="Times New Roman" w:eastAsia="Times New Roman" w:hAnsi="Times New Roman" w:cs="Times New Roman"/>
                <w:color w:val="000000"/>
                <w:sz w:val="20"/>
                <w:szCs w:val="20"/>
              </w:rPr>
              <w:t>29</w:t>
            </w:r>
          </w:p>
        </w:tc>
        <w:tc>
          <w:tcPr>
            <w:tcW w:w="736" w:type="pct"/>
            <w:tcBorders>
              <w:top w:val="nil"/>
              <w:left w:val="nil"/>
              <w:bottom w:val="single" w:sz="4" w:space="0" w:color="auto"/>
              <w:right w:val="single" w:sz="4" w:space="0" w:color="auto"/>
            </w:tcBorders>
            <w:shd w:val="clear" w:color="auto" w:fill="auto"/>
            <w:noWrap/>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c>
          <w:tcPr>
            <w:tcW w:w="689" w:type="pct"/>
            <w:tcBorders>
              <w:top w:val="nil"/>
              <w:left w:val="nil"/>
              <w:bottom w:val="single" w:sz="4" w:space="0" w:color="auto"/>
              <w:right w:val="single" w:sz="4" w:space="0" w:color="auto"/>
            </w:tcBorders>
            <w:shd w:val="clear" w:color="auto" w:fill="auto"/>
            <w:vAlign w:val="center"/>
            <w:hideMark/>
          </w:tcPr>
          <w:p w:rsidR="0092470B" w:rsidRPr="00DC2427" w:rsidRDefault="0092470B" w:rsidP="000C6E2F">
            <w:pPr>
              <w:snapToGrid w:val="0"/>
              <w:spacing w:after="0" w:line="240" w:lineRule="auto"/>
              <w:jc w:val="both"/>
              <w:rPr>
                <w:rFonts w:ascii="Times New Roman" w:eastAsia="Times New Roman" w:hAnsi="Times New Roman" w:cs="Times New Roman"/>
                <w:color w:val="000000"/>
                <w:sz w:val="20"/>
                <w:szCs w:val="20"/>
              </w:rPr>
            </w:pPr>
          </w:p>
        </w:tc>
      </w:tr>
    </w:tbl>
    <w:p w:rsidR="0092470B" w:rsidRPr="00DC2427" w:rsidRDefault="0092470B" w:rsidP="0092470B">
      <w:pPr>
        <w:snapToGrid w:val="0"/>
        <w:spacing w:after="0" w:line="240" w:lineRule="auto"/>
        <w:ind w:left="425" w:hanging="425"/>
        <w:jc w:val="both"/>
        <w:rPr>
          <w:rFonts w:ascii="Times New Roman" w:hAnsi="Times New Roman" w:cs="Times New Roman"/>
          <w:sz w:val="20"/>
          <w:szCs w:val="20"/>
        </w:rPr>
      </w:pPr>
      <w:r w:rsidRPr="00DC2427">
        <w:rPr>
          <w:rFonts w:ascii="Times New Roman" w:hAnsi="Times New Roman" w:cs="Times New Roman"/>
          <w:sz w:val="20"/>
          <w:szCs w:val="20"/>
        </w:rPr>
        <w:t>*P&lt;0.05level;** P&lt;0.0001 level</w:t>
      </w:r>
    </w:p>
    <w:p w:rsidR="0092470B" w:rsidRDefault="0092470B" w:rsidP="0092470B">
      <w:pPr>
        <w:snapToGrid w:val="0"/>
        <w:spacing w:after="0" w:line="240" w:lineRule="auto"/>
        <w:ind w:left="425" w:hanging="425"/>
        <w:jc w:val="both"/>
        <w:rPr>
          <w:rFonts w:ascii="Times New Roman" w:hAnsi="Times New Roman" w:cs="Times New Roman" w:hint="eastAsia"/>
          <w:sz w:val="20"/>
          <w:szCs w:val="20"/>
          <w:lang w:eastAsia="zh-CN"/>
        </w:rPr>
      </w:pPr>
    </w:p>
    <w:p w:rsidR="00DC2427" w:rsidRPr="00DC2427" w:rsidRDefault="00DC2427" w:rsidP="0092470B">
      <w:pPr>
        <w:snapToGrid w:val="0"/>
        <w:spacing w:after="0" w:line="240" w:lineRule="auto"/>
        <w:ind w:left="425" w:hanging="425"/>
        <w:jc w:val="both"/>
        <w:rPr>
          <w:rFonts w:ascii="Times New Roman" w:hAnsi="Times New Roman" w:cs="Times New Roman"/>
          <w:sz w:val="20"/>
          <w:szCs w:val="20"/>
          <w:lang w:eastAsia="zh-CN"/>
        </w:rPr>
      </w:pPr>
    </w:p>
    <w:p w:rsidR="0092470B" w:rsidRPr="00DC2427" w:rsidRDefault="0092470B" w:rsidP="005323B4">
      <w:pPr>
        <w:snapToGrid w:val="0"/>
        <w:spacing w:after="0" w:line="240" w:lineRule="auto"/>
        <w:jc w:val="both"/>
        <w:rPr>
          <w:rFonts w:ascii="Times New Roman" w:hAnsi="Times New Roman" w:cs="Times New Roman"/>
          <w:b/>
          <w:color w:val="000000"/>
          <w:sz w:val="20"/>
          <w:szCs w:val="20"/>
        </w:rPr>
        <w:sectPr w:rsidR="0092470B" w:rsidRPr="00DC2427" w:rsidSect="007867FE">
          <w:type w:val="continuous"/>
          <w:pgSz w:w="12240" w:h="15840" w:code="1"/>
          <w:pgMar w:top="1440" w:right="1440" w:bottom="1440" w:left="1440" w:header="720" w:footer="720" w:gutter="0"/>
          <w:cols w:space="720"/>
          <w:docGrid w:linePitch="360"/>
        </w:sectPr>
      </w:pPr>
    </w:p>
    <w:p w:rsidR="00CA5902" w:rsidRPr="00DC2427" w:rsidRDefault="00CA5902" w:rsidP="005323B4">
      <w:pPr>
        <w:snapToGrid w:val="0"/>
        <w:spacing w:after="0" w:line="240" w:lineRule="auto"/>
        <w:jc w:val="both"/>
        <w:rPr>
          <w:rFonts w:ascii="Times New Roman" w:hAnsi="Times New Roman" w:cs="Times New Roman"/>
          <w:b/>
          <w:color w:val="000000"/>
          <w:sz w:val="20"/>
          <w:szCs w:val="20"/>
        </w:rPr>
      </w:pPr>
      <w:r w:rsidRPr="00DC2427">
        <w:rPr>
          <w:rFonts w:ascii="Times New Roman" w:hAnsi="Times New Roman" w:cs="Times New Roman"/>
          <w:b/>
          <w:color w:val="000000"/>
          <w:sz w:val="20"/>
          <w:szCs w:val="20"/>
        </w:rPr>
        <w:lastRenderedPageBreak/>
        <w:t>Acknowledgement:</w:t>
      </w:r>
    </w:p>
    <w:p w:rsidR="00CA5902" w:rsidRPr="00DC2427" w:rsidRDefault="00CA5902" w:rsidP="005323B4">
      <w:pPr>
        <w:snapToGrid w:val="0"/>
        <w:spacing w:after="0" w:line="240" w:lineRule="auto"/>
        <w:ind w:firstLine="425"/>
        <w:jc w:val="both"/>
        <w:rPr>
          <w:rFonts w:ascii="Times New Roman" w:hAnsi="Times New Roman" w:cs="Times New Roman"/>
          <w:color w:val="000000"/>
          <w:sz w:val="20"/>
          <w:szCs w:val="20"/>
          <w:lang w:eastAsia="zh-CN"/>
        </w:rPr>
      </w:pPr>
      <w:r w:rsidRPr="00DC2427">
        <w:rPr>
          <w:rFonts w:ascii="Times New Roman" w:hAnsi="Times New Roman" w:cs="Times New Roman"/>
          <w:color w:val="000000"/>
          <w:sz w:val="20"/>
          <w:szCs w:val="20"/>
        </w:rPr>
        <w:t xml:space="preserve">The authors extend their gratitude to the Chairman, Department of Studies in Zoology, University of Mysore, </w:t>
      </w:r>
      <w:proofErr w:type="spellStart"/>
      <w:r w:rsidRPr="00DC2427">
        <w:rPr>
          <w:rFonts w:ascii="Times New Roman" w:hAnsi="Times New Roman" w:cs="Times New Roman"/>
          <w:color w:val="000000"/>
          <w:sz w:val="20"/>
          <w:szCs w:val="20"/>
        </w:rPr>
        <w:t>Manasagangotri</w:t>
      </w:r>
      <w:proofErr w:type="spellEnd"/>
      <w:r w:rsidRPr="00DC2427">
        <w:rPr>
          <w:rFonts w:ascii="Times New Roman" w:hAnsi="Times New Roman" w:cs="Times New Roman"/>
          <w:color w:val="000000"/>
          <w:sz w:val="20"/>
          <w:szCs w:val="20"/>
        </w:rPr>
        <w:t xml:space="preserve">, Mysore, </w:t>
      </w:r>
      <w:r w:rsidR="001F37DD" w:rsidRPr="00DC2427">
        <w:rPr>
          <w:rFonts w:ascii="Times New Roman" w:hAnsi="Times New Roman" w:cs="Times New Roman"/>
          <w:color w:val="000000"/>
          <w:sz w:val="20"/>
          <w:szCs w:val="20"/>
        </w:rPr>
        <w:t xml:space="preserve">Stress Biology lab </w:t>
      </w:r>
      <w:r w:rsidRPr="00DC2427">
        <w:rPr>
          <w:rFonts w:ascii="Times New Roman" w:hAnsi="Times New Roman" w:cs="Times New Roman"/>
          <w:color w:val="000000"/>
          <w:sz w:val="20"/>
          <w:szCs w:val="20"/>
        </w:rPr>
        <w:t xml:space="preserve">and </w:t>
      </w:r>
      <w:r w:rsidRPr="00DC2427">
        <w:rPr>
          <w:rFonts w:ascii="Times New Roman" w:hAnsi="Times New Roman" w:cs="Times New Roman"/>
          <w:i/>
          <w:color w:val="000000"/>
          <w:sz w:val="20"/>
          <w:szCs w:val="20"/>
        </w:rPr>
        <w:t xml:space="preserve">Drosophila </w:t>
      </w:r>
      <w:r w:rsidRPr="00DC2427">
        <w:rPr>
          <w:rFonts w:ascii="Times New Roman" w:hAnsi="Times New Roman" w:cs="Times New Roman"/>
          <w:color w:val="000000"/>
          <w:sz w:val="20"/>
          <w:szCs w:val="20"/>
        </w:rPr>
        <w:t>stock center, University of Mysore for providing facilities to carry out the above work.</w:t>
      </w:r>
    </w:p>
    <w:p w:rsidR="0092470B" w:rsidRPr="00DC2427" w:rsidRDefault="0092470B" w:rsidP="005323B4">
      <w:pPr>
        <w:snapToGrid w:val="0"/>
        <w:spacing w:after="0" w:line="240" w:lineRule="auto"/>
        <w:ind w:firstLine="425"/>
        <w:jc w:val="both"/>
        <w:rPr>
          <w:rFonts w:ascii="Times New Roman" w:hAnsi="Times New Roman" w:cs="Times New Roman"/>
          <w:color w:val="000000"/>
          <w:sz w:val="20"/>
          <w:szCs w:val="20"/>
          <w:lang w:eastAsia="zh-CN"/>
        </w:rPr>
      </w:pPr>
    </w:p>
    <w:p w:rsidR="00CA5902" w:rsidRPr="00DC2427" w:rsidRDefault="00CA5902" w:rsidP="0092470B">
      <w:pPr>
        <w:snapToGrid w:val="0"/>
        <w:spacing w:after="0" w:line="240" w:lineRule="auto"/>
        <w:jc w:val="both"/>
        <w:rPr>
          <w:rFonts w:ascii="Times New Roman" w:hAnsi="Times New Roman" w:cs="Times New Roman"/>
          <w:color w:val="000000"/>
          <w:sz w:val="20"/>
          <w:szCs w:val="20"/>
        </w:rPr>
      </w:pPr>
      <w:r w:rsidRPr="00DC2427">
        <w:rPr>
          <w:rFonts w:ascii="Times New Roman" w:hAnsi="Times New Roman" w:cs="Times New Roman"/>
          <w:b/>
          <w:color w:val="000000"/>
          <w:sz w:val="20"/>
          <w:szCs w:val="20"/>
        </w:rPr>
        <w:t>Corresponding Author:</w:t>
      </w:r>
    </w:p>
    <w:p w:rsidR="00CA5902" w:rsidRPr="00DC2427" w:rsidRDefault="00CA5902" w:rsidP="0092470B">
      <w:pPr>
        <w:snapToGrid w:val="0"/>
        <w:spacing w:after="0" w:line="240" w:lineRule="auto"/>
        <w:jc w:val="both"/>
        <w:rPr>
          <w:rFonts w:ascii="Times New Roman" w:hAnsi="Times New Roman" w:cs="Times New Roman"/>
          <w:color w:val="000000"/>
          <w:sz w:val="20"/>
          <w:szCs w:val="20"/>
        </w:rPr>
      </w:pPr>
      <w:r w:rsidRPr="00DC2427">
        <w:rPr>
          <w:rFonts w:ascii="Times New Roman" w:hAnsi="Times New Roman" w:cs="Times New Roman"/>
          <w:color w:val="000000"/>
          <w:sz w:val="20"/>
          <w:szCs w:val="20"/>
        </w:rPr>
        <w:t xml:space="preserve">Dr. M. S. Krishna </w:t>
      </w:r>
      <w:r w:rsidRPr="00DC2427">
        <w:rPr>
          <w:rFonts w:ascii="Times New Roman" w:hAnsi="Times New Roman" w:cs="Times New Roman"/>
          <w:i/>
          <w:color w:val="000000"/>
          <w:sz w:val="20"/>
          <w:szCs w:val="20"/>
        </w:rPr>
        <w:t>Drosophila</w:t>
      </w:r>
      <w:r w:rsidRPr="00DC2427">
        <w:rPr>
          <w:rFonts w:ascii="Times New Roman" w:hAnsi="Times New Roman" w:cs="Times New Roman"/>
          <w:color w:val="000000"/>
          <w:sz w:val="20"/>
          <w:szCs w:val="20"/>
        </w:rPr>
        <w:t xml:space="preserve"> stock center, Department of Studies in Zoology, University of Mysore, </w:t>
      </w:r>
      <w:proofErr w:type="spellStart"/>
      <w:r w:rsidRPr="00DC2427">
        <w:rPr>
          <w:rFonts w:ascii="Times New Roman" w:hAnsi="Times New Roman" w:cs="Times New Roman"/>
          <w:color w:val="000000"/>
          <w:sz w:val="20"/>
          <w:szCs w:val="20"/>
        </w:rPr>
        <w:t>Manasagangotri</w:t>
      </w:r>
      <w:proofErr w:type="spellEnd"/>
      <w:r w:rsidRPr="00DC2427">
        <w:rPr>
          <w:rFonts w:ascii="Times New Roman" w:hAnsi="Times New Roman" w:cs="Times New Roman"/>
          <w:color w:val="000000"/>
          <w:sz w:val="20"/>
          <w:szCs w:val="20"/>
        </w:rPr>
        <w:t>, Mysore - 560 006. Karnataka, India.</w:t>
      </w:r>
    </w:p>
    <w:p w:rsidR="00CA5902" w:rsidRPr="00DC2427" w:rsidRDefault="00CA5902" w:rsidP="0092470B">
      <w:pPr>
        <w:snapToGrid w:val="0"/>
        <w:spacing w:after="0" w:line="240" w:lineRule="auto"/>
        <w:jc w:val="both"/>
        <w:rPr>
          <w:rFonts w:ascii="Times New Roman" w:hAnsi="Times New Roman" w:cs="Times New Roman" w:hint="eastAsia"/>
          <w:color w:val="000000"/>
          <w:sz w:val="20"/>
          <w:szCs w:val="20"/>
          <w:lang w:eastAsia="zh-CN"/>
        </w:rPr>
      </w:pPr>
      <w:r w:rsidRPr="00DC2427">
        <w:rPr>
          <w:rFonts w:ascii="Times New Roman" w:hAnsi="Times New Roman" w:cs="Times New Roman"/>
          <w:color w:val="000000"/>
          <w:sz w:val="20"/>
          <w:szCs w:val="20"/>
        </w:rPr>
        <w:t>Email:</w:t>
      </w:r>
      <w:r w:rsidR="00DC2427">
        <w:rPr>
          <w:rFonts w:ascii="Times New Roman" w:hAnsi="Times New Roman" w:cs="Times New Roman" w:hint="eastAsia"/>
          <w:color w:val="000000"/>
          <w:sz w:val="20"/>
          <w:szCs w:val="20"/>
          <w:lang w:eastAsia="zh-CN"/>
        </w:rPr>
        <w:t xml:space="preserve"> </w:t>
      </w:r>
      <w:hyperlink r:id="rId16" w:history="1">
        <w:r w:rsidR="00DC2427" w:rsidRPr="00867D92">
          <w:rPr>
            <w:rStyle w:val="Hyperlink"/>
            <w:rFonts w:ascii="Times New Roman" w:hAnsi="Times New Roman" w:cs="Times New Roman"/>
            <w:sz w:val="20"/>
            <w:szCs w:val="20"/>
          </w:rPr>
          <w:t>drosokrish@gmail.com</w:t>
        </w:r>
      </w:hyperlink>
      <w:r w:rsidR="00DC2427">
        <w:rPr>
          <w:rFonts w:ascii="Times New Roman" w:hAnsi="Times New Roman" w:cs="Times New Roman" w:hint="eastAsia"/>
          <w:color w:val="000000"/>
          <w:sz w:val="20"/>
          <w:szCs w:val="20"/>
          <w:lang w:eastAsia="zh-CN"/>
        </w:rPr>
        <w:t xml:space="preserve"> </w:t>
      </w:r>
    </w:p>
    <w:p w:rsidR="0092470B" w:rsidRPr="00DC2427" w:rsidRDefault="0092470B" w:rsidP="005323B4">
      <w:pPr>
        <w:snapToGrid w:val="0"/>
        <w:spacing w:after="0" w:line="240" w:lineRule="auto"/>
        <w:jc w:val="both"/>
        <w:rPr>
          <w:rFonts w:ascii="Times New Roman" w:hAnsi="Times New Roman" w:cs="Times New Roman"/>
          <w:b/>
          <w:color w:val="000000"/>
          <w:sz w:val="20"/>
          <w:szCs w:val="20"/>
          <w:lang w:eastAsia="zh-CN"/>
        </w:rPr>
      </w:pPr>
    </w:p>
    <w:p w:rsidR="0092470B" w:rsidRPr="00DC2427" w:rsidRDefault="00686F16" w:rsidP="005323B4">
      <w:pPr>
        <w:snapToGrid w:val="0"/>
        <w:spacing w:after="0" w:line="240" w:lineRule="auto"/>
        <w:jc w:val="both"/>
        <w:rPr>
          <w:rFonts w:ascii="Times New Roman" w:hAnsi="Times New Roman" w:cs="Times New Roman"/>
          <w:b/>
          <w:color w:val="000000"/>
          <w:sz w:val="20"/>
          <w:szCs w:val="20"/>
        </w:rPr>
      </w:pPr>
      <w:r w:rsidRPr="00DC2427">
        <w:rPr>
          <w:rFonts w:ascii="Times New Roman" w:hAnsi="Times New Roman" w:cs="Times New Roman"/>
          <w:b/>
          <w:color w:val="000000"/>
          <w:sz w:val="20"/>
          <w:szCs w:val="20"/>
        </w:rPr>
        <w:t>References:</w:t>
      </w:r>
    </w:p>
    <w:p w:rsidR="0092470B" w:rsidRPr="00DC2427" w:rsidRDefault="0092470B" w:rsidP="0092470B">
      <w:pPr>
        <w:pStyle w:val="ListParagraph"/>
        <w:numPr>
          <w:ilvl w:val="0"/>
          <w:numId w:val="3"/>
        </w:numPr>
        <w:snapToGrid w:val="0"/>
        <w:spacing w:after="0" w:line="240" w:lineRule="auto"/>
        <w:jc w:val="both"/>
        <w:rPr>
          <w:rFonts w:ascii="Times New Roman" w:hAnsi="Times New Roman" w:cs="Times New Roman"/>
          <w:color w:val="000000"/>
          <w:sz w:val="20"/>
          <w:szCs w:val="20"/>
        </w:rPr>
      </w:pPr>
      <w:proofErr w:type="spellStart"/>
      <w:r w:rsidRPr="00DC2427">
        <w:rPr>
          <w:rFonts w:ascii="Times New Roman" w:hAnsi="Times New Roman" w:cs="Times New Roman"/>
          <w:color w:val="000000"/>
          <w:sz w:val="20"/>
          <w:szCs w:val="20"/>
        </w:rPr>
        <w:t>S</w:t>
      </w:r>
      <w:r w:rsidR="00686F16" w:rsidRPr="00DC2427">
        <w:rPr>
          <w:rFonts w:ascii="Times New Roman" w:hAnsi="Times New Roman" w:cs="Times New Roman"/>
          <w:color w:val="000000"/>
          <w:sz w:val="20"/>
          <w:szCs w:val="20"/>
        </w:rPr>
        <w:t>isodia</w:t>
      </w:r>
      <w:proofErr w:type="spellEnd"/>
      <w:r w:rsidR="00686F16" w:rsidRPr="00DC2427">
        <w:rPr>
          <w:rFonts w:ascii="Times New Roman" w:hAnsi="Times New Roman" w:cs="Times New Roman"/>
          <w:color w:val="000000"/>
          <w:sz w:val="20"/>
          <w:szCs w:val="20"/>
        </w:rPr>
        <w:t xml:space="preserve"> S, Singh BN. Experimental Evidence for Nutrition Regulated Stress Resistance in </w:t>
      </w:r>
      <w:r w:rsidR="00686F16" w:rsidRPr="00DC2427">
        <w:rPr>
          <w:rFonts w:ascii="Times New Roman" w:hAnsi="Times New Roman" w:cs="Times New Roman"/>
          <w:i/>
          <w:color w:val="000000"/>
          <w:sz w:val="20"/>
          <w:szCs w:val="20"/>
        </w:rPr>
        <w:t xml:space="preserve">Drosophila </w:t>
      </w:r>
      <w:proofErr w:type="spellStart"/>
      <w:r w:rsidR="00686F16" w:rsidRPr="00DC2427">
        <w:rPr>
          <w:rFonts w:ascii="Times New Roman" w:hAnsi="Times New Roman" w:cs="Times New Roman"/>
          <w:i/>
          <w:color w:val="000000"/>
          <w:sz w:val="20"/>
          <w:szCs w:val="20"/>
        </w:rPr>
        <w:t>ananassae</w:t>
      </w:r>
      <w:proofErr w:type="spellEnd"/>
      <w:r w:rsidR="00686F16" w:rsidRPr="00DC2427">
        <w:rPr>
          <w:rFonts w:ascii="Times New Roman" w:hAnsi="Times New Roman" w:cs="Times New Roman"/>
          <w:color w:val="000000"/>
          <w:sz w:val="20"/>
          <w:szCs w:val="20"/>
        </w:rPr>
        <w:t xml:space="preserve">. </w:t>
      </w:r>
      <w:proofErr w:type="spellStart"/>
      <w:r w:rsidR="00686F16" w:rsidRPr="00DC2427">
        <w:rPr>
          <w:rFonts w:ascii="Times New Roman" w:hAnsi="Times New Roman" w:cs="Times New Roman"/>
          <w:color w:val="000000"/>
          <w:sz w:val="20"/>
          <w:szCs w:val="20"/>
        </w:rPr>
        <w:t>PLoS</w:t>
      </w:r>
      <w:proofErr w:type="spellEnd"/>
      <w:r w:rsidR="00686F16" w:rsidRPr="00DC2427">
        <w:rPr>
          <w:rFonts w:ascii="Times New Roman" w:hAnsi="Times New Roman" w:cs="Times New Roman"/>
          <w:color w:val="000000"/>
          <w:sz w:val="20"/>
          <w:szCs w:val="20"/>
        </w:rPr>
        <w:t xml:space="preserve"> ONE 2012:7(10):1-9. 2. Chapman CA, Chapman LJ, Rode KD, Hauck EM,</w:t>
      </w:r>
      <w:r w:rsidR="00DC2427">
        <w:rPr>
          <w:rFonts w:ascii="Times New Roman" w:hAnsi="Times New Roman" w:cs="Times New Roman"/>
          <w:color w:val="000000"/>
          <w:sz w:val="20"/>
          <w:szCs w:val="20"/>
        </w:rPr>
        <w:t xml:space="preserve"> </w:t>
      </w:r>
      <w:r w:rsidR="00686F16" w:rsidRPr="00DC2427">
        <w:rPr>
          <w:rFonts w:ascii="Times New Roman" w:hAnsi="Times New Roman" w:cs="Times New Roman"/>
          <w:color w:val="000000"/>
          <w:sz w:val="20"/>
          <w:szCs w:val="20"/>
        </w:rPr>
        <w:t xml:space="preserve">McDowell LR. Variation in the Nutritional Value of Primate Foods: Among Trees, Time Periods, and Areas. International. Journal of </w:t>
      </w:r>
      <w:proofErr w:type="spellStart"/>
      <w:r w:rsidR="00686F16" w:rsidRPr="00DC2427">
        <w:rPr>
          <w:rFonts w:ascii="Times New Roman" w:hAnsi="Times New Roman" w:cs="Times New Roman"/>
          <w:color w:val="000000"/>
          <w:sz w:val="20"/>
          <w:szCs w:val="20"/>
        </w:rPr>
        <w:t>Primatology</w:t>
      </w:r>
      <w:proofErr w:type="spellEnd"/>
      <w:r w:rsidR="00686F16" w:rsidRPr="00DC2427">
        <w:rPr>
          <w:rFonts w:ascii="Times New Roman" w:hAnsi="Times New Roman" w:cs="Times New Roman"/>
          <w:color w:val="000000"/>
          <w:sz w:val="20"/>
          <w:szCs w:val="20"/>
        </w:rPr>
        <w:t xml:space="preserve"> 2003:24(2):317-333.</w:t>
      </w:r>
    </w:p>
    <w:p w:rsidR="0092470B" w:rsidRPr="00DC2427" w:rsidRDefault="0092470B" w:rsidP="0092470B">
      <w:pPr>
        <w:pStyle w:val="ListParagraph"/>
        <w:numPr>
          <w:ilvl w:val="0"/>
          <w:numId w:val="3"/>
        </w:numPr>
        <w:snapToGrid w:val="0"/>
        <w:spacing w:after="0" w:line="240" w:lineRule="auto"/>
        <w:jc w:val="both"/>
        <w:rPr>
          <w:rFonts w:ascii="Times New Roman" w:hAnsi="Times New Roman" w:cs="Times New Roman"/>
          <w:color w:val="000000"/>
          <w:sz w:val="20"/>
          <w:szCs w:val="20"/>
        </w:rPr>
      </w:pPr>
      <w:proofErr w:type="spellStart"/>
      <w:r w:rsidRPr="00DC2427">
        <w:rPr>
          <w:rFonts w:ascii="Times New Roman" w:hAnsi="Times New Roman" w:cs="Times New Roman"/>
          <w:color w:val="000000"/>
          <w:sz w:val="20"/>
          <w:szCs w:val="20"/>
        </w:rPr>
        <w:t>W</w:t>
      </w:r>
      <w:r w:rsidR="00686F16" w:rsidRPr="00DC2427">
        <w:rPr>
          <w:rFonts w:ascii="Times New Roman" w:hAnsi="Times New Roman" w:cs="Times New Roman"/>
          <w:color w:val="000000"/>
          <w:sz w:val="20"/>
          <w:szCs w:val="20"/>
        </w:rPr>
        <w:t>afa</w:t>
      </w:r>
      <w:proofErr w:type="spellEnd"/>
      <w:r w:rsidR="00686F16" w:rsidRPr="00DC2427">
        <w:rPr>
          <w:rFonts w:ascii="Times New Roman" w:hAnsi="Times New Roman" w:cs="Times New Roman"/>
          <w:color w:val="000000"/>
          <w:sz w:val="20"/>
          <w:szCs w:val="20"/>
        </w:rPr>
        <w:t xml:space="preserve"> </w:t>
      </w:r>
      <w:proofErr w:type="spellStart"/>
      <w:r w:rsidR="00686F16" w:rsidRPr="00DC2427">
        <w:rPr>
          <w:rFonts w:ascii="Times New Roman" w:hAnsi="Times New Roman" w:cs="Times New Roman"/>
          <w:color w:val="000000"/>
          <w:sz w:val="20"/>
          <w:szCs w:val="20"/>
        </w:rPr>
        <w:t>Faroki</w:t>
      </w:r>
      <w:proofErr w:type="spellEnd"/>
      <w:r w:rsidR="00686F16" w:rsidRPr="00DC2427">
        <w:rPr>
          <w:rFonts w:ascii="Times New Roman" w:hAnsi="Times New Roman" w:cs="Times New Roman"/>
          <w:color w:val="000000"/>
          <w:sz w:val="20"/>
          <w:szCs w:val="20"/>
        </w:rPr>
        <w:t xml:space="preserve">, M.S. Krishna. Organically grown fruits’ effect on reproductive fitness of </w:t>
      </w:r>
      <w:r w:rsidR="00686F16" w:rsidRPr="00DC2427">
        <w:rPr>
          <w:rFonts w:ascii="Times New Roman" w:hAnsi="Times New Roman" w:cs="Times New Roman"/>
          <w:i/>
          <w:color w:val="000000"/>
          <w:sz w:val="20"/>
          <w:szCs w:val="20"/>
        </w:rPr>
        <w:t xml:space="preserve">Drosophila </w:t>
      </w:r>
      <w:proofErr w:type="spellStart"/>
      <w:r w:rsidR="00686F16" w:rsidRPr="00DC2427">
        <w:rPr>
          <w:rFonts w:ascii="Times New Roman" w:hAnsi="Times New Roman" w:cs="Times New Roman"/>
          <w:i/>
          <w:color w:val="000000"/>
          <w:sz w:val="20"/>
          <w:szCs w:val="20"/>
        </w:rPr>
        <w:t>melanogaster</w:t>
      </w:r>
      <w:proofErr w:type="spellEnd"/>
      <w:r w:rsidR="00686F16" w:rsidRPr="00DC2427">
        <w:rPr>
          <w:rFonts w:ascii="Times New Roman" w:hAnsi="Times New Roman" w:cs="Times New Roman"/>
          <w:i/>
          <w:color w:val="000000"/>
          <w:sz w:val="20"/>
          <w:szCs w:val="20"/>
        </w:rPr>
        <w:t xml:space="preserve">. Cancer Biology </w:t>
      </w:r>
      <w:r w:rsidR="00686F16" w:rsidRPr="00DC2427">
        <w:rPr>
          <w:rFonts w:ascii="Times New Roman" w:hAnsi="Times New Roman" w:cs="Times New Roman"/>
          <w:color w:val="000000"/>
          <w:sz w:val="20"/>
          <w:szCs w:val="20"/>
        </w:rPr>
        <w:t>2014</w:t>
      </w:r>
      <w:proofErr w:type="gramStart"/>
      <w:r w:rsidR="00686F16" w:rsidRPr="00DC2427">
        <w:rPr>
          <w:rFonts w:ascii="Times New Roman" w:hAnsi="Times New Roman" w:cs="Times New Roman"/>
          <w:color w:val="000000"/>
          <w:sz w:val="20"/>
          <w:szCs w:val="20"/>
        </w:rPr>
        <w:t>;4</w:t>
      </w:r>
      <w:proofErr w:type="gramEnd"/>
      <w:r w:rsidR="00686F16" w:rsidRPr="00DC2427">
        <w:rPr>
          <w:rFonts w:ascii="Times New Roman" w:hAnsi="Times New Roman" w:cs="Times New Roman"/>
          <w:color w:val="000000"/>
          <w:sz w:val="20"/>
          <w:szCs w:val="20"/>
        </w:rPr>
        <w:t xml:space="preserve">(4):48-55].(ISSN:2150-1041). </w:t>
      </w:r>
      <w:hyperlink r:id="rId17" w:history="1">
        <w:r w:rsidR="00686F16" w:rsidRPr="00DC2427">
          <w:rPr>
            <w:rStyle w:val="Hyperlink"/>
            <w:rFonts w:ascii="Times New Roman" w:hAnsi="Times New Roman" w:cs="Times New Roman"/>
            <w:sz w:val="20"/>
            <w:szCs w:val="20"/>
          </w:rPr>
          <w:t>http://www.cancerbio.net</w:t>
        </w:r>
      </w:hyperlink>
      <w:r w:rsidR="00686F16" w:rsidRPr="00DC2427">
        <w:rPr>
          <w:rFonts w:ascii="Times New Roman" w:hAnsi="Times New Roman" w:cs="Times New Roman"/>
          <w:color w:val="000000"/>
          <w:sz w:val="20"/>
          <w:szCs w:val="20"/>
        </w:rPr>
        <w:t>. 7</w:t>
      </w:r>
      <w:r w:rsidR="00DC2427">
        <w:rPr>
          <w:rFonts w:ascii="Times New Roman" w:eastAsiaTheme="minorEastAsia" w:hAnsi="Times New Roman" w:cs="Times New Roman" w:hint="eastAsia"/>
          <w:color w:val="000000"/>
          <w:sz w:val="20"/>
          <w:szCs w:val="20"/>
          <w:lang w:eastAsia="zh-CN"/>
        </w:rPr>
        <w:t>.</w:t>
      </w:r>
    </w:p>
    <w:p w:rsidR="0092470B" w:rsidRPr="00DC2427" w:rsidRDefault="0092470B" w:rsidP="0092470B">
      <w:pPr>
        <w:pStyle w:val="ListParagraph"/>
        <w:numPr>
          <w:ilvl w:val="0"/>
          <w:numId w:val="3"/>
        </w:numPr>
        <w:snapToGrid w:val="0"/>
        <w:spacing w:after="0" w:line="240" w:lineRule="auto"/>
        <w:jc w:val="both"/>
        <w:rPr>
          <w:rFonts w:ascii="Times New Roman" w:hAnsi="Times New Roman" w:cs="Times New Roman"/>
          <w:color w:val="000000"/>
          <w:sz w:val="20"/>
          <w:szCs w:val="20"/>
        </w:rPr>
      </w:pPr>
      <w:r w:rsidRPr="00DC2427">
        <w:rPr>
          <w:rFonts w:ascii="Times New Roman" w:hAnsi="Times New Roman" w:cs="Times New Roman"/>
          <w:color w:val="000000"/>
          <w:sz w:val="20"/>
          <w:szCs w:val="20"/>
        </w:rPr>
        <w:t>J</w:t>
      </w:r>
      <w:r w:rsidR="00686F16" w:rsidRPr="00DC2427">
        <w:rPr>
          <w:rFonts w:ascii="Times New Roman" w:hAnsi="Times New Roman" w:cs="Times New Roman"/>
          <w:color w:val="000000"/>
          <w:sz w:val="20"/>
          <w:szCs w:val="20"/>
        </w:rPr>
        <w:t>ames H. sang and Robert C. King.</w:t>
      </w:r>
      <w:r w:rsidR="00686F16" w:rsidRPr="00DC2427">
        <w:rPr>
          <w:rFonts w:ascii="Times New Roman" w:hAnsi="Times New Roman" w:cs="Times New Roman"/>
          <w:sz w:val="20"/>
          <w:szCs w:val="20"/>
        </w:rPr>
        <w:t xml:space="preserve"> </w:t>
      </w:r>
      <w:r w:rsidR="00686F16" w:rsidRPr="00DC2427">
        <w:rPr>
          <w:rFonts w:ascii="Times New Roman" w:hAnsi="Times New Roman" w:cs="Times New Roman"/>
          <w:color w:val="000000"/>
          <w:sz w:val="20"/>
          <w:szCs w:val="20"/>
        </w:rPr>
        <w:t xml:space="preserve">Nutritional requirements of </w:t>
      </w:r>
      <w:proofErr w:type="spellStart"/>
      <w:r w:rsidR="00686F16" w:rsidRPr="00DC2427">
        <w:rPr>
          <w:rFonts w:ascii="Times New Roman" w:hAnsi="Times New Roman" w:cs="Times New Roman"/>
          <w:color w:val="000000"/>
          <w:sz w:val="20"/>
          <w:szCs w:val="20"/>
        </w:rPr>
        <w:t>axenically</w:t>
      </w:r>
      <w:proofErr w:type="spellEnd"/>
      <w:r w:rsidR="00686F16" w:rsidRPr="00DC2427">
        <w:rPr>
          <w:rFonts w:ascii="Times New Roman" w:hAnsi="Times New Roman" w:cs="Times New Roman"/>
          <w:color w:val="000000"/>
          <w:sz w:val="20"/>
          <w:szCs w:val="20"/>
        </w:rPr>
        <w:t xml:space="preserve"> cultured </w:t>
      </w:r>
      <w:r w:rsidR="00686F16" w:rsidRPr="00DC2427">
        <w:rPr>
          <w:rFonts w:ascii="Times New Roman" w:hAnsi="Times New Roman" w:cs="Times New Roman"/>
          <w:i/>
          <w:color w:val="000000"/>
          <w:sz w:val="20"/>
          <w:szCs w:val="20"/>
        </w:rPr>
        <w:t>drosophila</w:t>
      </w:r>
      <w:r w:rsidR="00686F16" w:rsidRPr="00DC2427">
        <w:rPr>
          <w:rFonts w:ascii="Times New Roman" w:hAnsi="Times New Roman" w:cs="Times New Roman"/>
          <w:color w:val="000000"/>
          <w:sz w:val="20"/>
          <w:szCs w:val="20"/>
        </w:rPr>
        <w:t xml:space="preserve"> </w:t>
      </w:r>
      <w:proofErr w:type="spellStart"/>
      <w:r w:rsidR="00686F16" w:rsidRPr="00DC2427">
        <w:rPr>
          <w:rFonts w:ascii="Times New Roman" w:hAnsi="Times New Roman" w:cs="Times New Roman"/>
          <w:i/>
          <w:color w:val="000000"/>
          <w:sz w:val="20"/>
          <w:szCs w:val="20"/>
        </w:rPr>
        <w:t>melanogaster</w:t>
      </w:r>
      <w:proofErr w:type="spellEnd"/>
      <w:r w:rsidR="00686F16" w:rsidRPr="00DC2427">
        <w:rPr>
          <w:rFonts w:ascii="Times New Roman" w:hAnsi="Times New Roman" w:cs="Times New Roman"/>
          <w:i/>
          <w:color w:val="000000"/>
          <w:sz w:val="20"/>
          <w:szCs w:val="20"/>
        </w:rPr>
        <w:t xml:space="preserve"> </w:t>
      </w:r>
      <w:r w:rsidR="00686F16" w:rsidRPr="00DC2427">
        <w:rPr>
          <w:rFonts w:ascii="Times New Roman" w:hAnsi="Times New Roman" w:cs="Times New Roman"/>
          <w:color w:val="000000"/>
          <w:sz w:val="20"/>
          <w:szCs w:val="20"/>
        </w:rPr>
        <w:t>adults. Agricultural Research Council Poultry Research Centre, Edinburgh 9, Scotland (Received 13 July 1961)</w:t>
      </w:r>
      <w:r w:rsidR="00DC2427">
        <w:rPr>
          <w:rFonts w:ascii="Times New Roman" w:eastAsiaTheme="minorEastAsia" w:hAnsi="Times New Roman" w:cs="Times New Roman" w:hint="eastAsia"/>
          <w:color w:val="000000"/>
          <w:sz w:val="20"/>
          <w:szCs w:val="20"/>
          <w:lang w:eastAsia="zh-CN"/>
        </w:rPr>
        <w:t>.</w:t>
      </w:r>
    </w:p>
    <w:p w:rsidR="0092470B" w:rsidRPr="00DC2427" w:rsidRDefault="0092470B" w:rsidP="0092470B">
      <w:pPr>
        <w:pStyle w:val="ListParagraph"/>
        <w:numPr>
          <w:ilvl w:val="0"/>
          <w:numId w:val="3"/>
        </w:numPr>
        <w:snapToGrid w:val="0"/>
        <w:spacing w:after="0" w:line="240" w:lineRule="auto"/>
        <w:jc w:val="both"/>
        <w:outlineLvl w:val="0"/>
        <w:rPr>
          <w:rFonts w:ascii="Times New Roman" w:eastAsia="Times New Roman" w:hAnsi="Times New Roman" w:cs="Times New Roman"/>
          <w:color w:val="000000"/>
          <w:sz w:val="20"/>
          <w:szCs w:val="20"/>
        </w:rPr>
      </w:pPr>
      <w:proofErr w:type="spellStart"/>
      <w:r w:rsidRPr="00DC2427">
        <w:rPr>
          <w:rFonts w:ascii="Times New Roman" w:eastAsia="Times New Roman" w:hAnsi="Times New Roman" w:cs="Times New Roman"/>
          <w:bCs/>
          <w:color w:val="000000"/>
          <w:sz w:val="20"/>
          <w:szCs w:val="20"/>
        </w:rPr>
        <w:lastRenderedPageBreak/>
        <w:t>P</w:t>
      </w:r>
      <w:r w:rsidR="00686F16" w:rsidRPr="00DC2427">
        <w:rPr>
          <w:rFonts w:ascii="Times New Roman" w:eastAsia="Times New Roman" w:hAnsi="Times New Roman" w:cs="Times New Roman"/>
          <w:bCs/>
          <w:color w:val="000000"/>
          <w:sz w:val="20"/>
          <w:szCs w:val="20"/>
        </w:rPr>
        <w:t>readult</w:t>
      </w:r>
      <w:proofErr w:type="spellEnd"/>
      <w:r w:rsidR="00686F16" w:rsidRPr="00DC2427">
        <w:rPr>
          <w:rFonts w:ascii="Times New Roman" w:eastAsia="Times New Roman" w:hAnsi="Times New Roman" w:cs="Times New Roman"/>
          <w:bCs/>
          <w:color w:val="000000"/>
          <w:sz w:val="20"/>
          <w:szCs w:val="20"/>
        </w:rPr>
        <w:t xml:space="preserve"> Parental Diet Affects Offspring Development and Metabolism in</w:t>
      </w:r>
      <w:r w:rsidR="00DC2427">
        <w:rPr>
          <w:rFonts w:ascii="Times New Roman" w:eastAsiaTheme="minorEastAsia" w:hAnsi="Times New Roman" w:cs="Times New Roman" w:hint="eastAsia"/>
          <w:bCs/>
          <w:color w:val="000000"/>
          <w:sz w:val="20"/>
          <w:szCs w:val="20"/>
          <w:lang w:eastAsia="zh-CN"/>
        </w:rPr>
        <w:t xml:space="preserve"> </w:t>
      </w:r>
      <w:r w:rsidR="00686F16" w:rsidRPr="00DC2427">
        <w:rPr>
          <w:rFonts w:ascii="Times New Roman" w:eastAsia="Times New Roman" w:hAnsi="Times New Roman" w:cs="Times New Roman"/>
          <w:bCs/>
          <w:i/>
          <w:iCs/>
          <w:color w:val="000000"/>
          <w:sz w:val="20"/>
          <w:szCs w:val="20"/>
        </w:rPr>
        <w:t xml:space="preserve">Drosophila </w:t>
      </w:r>
      <w:proofErr w:type="spellStart"/>
      <w:r w:rsidR="00686F16" w:rsidRPr="00DC2427">
        <w:rPr>
          <w:rFonts w:ascii="Times New Roman" w:eastAsia="Times New Roman" w:hAnsi="Times New Roman" w:cs="Times New Roman"/>
          <w:bCs/>
          <w:i/>
          <w:iCs/>
          <w:color w:val="000000"/>
          <w:sz w:val="20"/>
          <w:szCs w:val="20"/>
        </w:rPr>
        <w:t>melanogaster</w:t>
      </w:r>
      <w:proofErr w:type="spellEnd"/>
      <w:r w:rsidRPr="00DC2427">
        <w:rPr>
          <w:rFonts w:ascii="Times New Roman" w:hAnsi="Times New Roman" w:cs="Times New Roman" w:hint="eastAsia"/>
          <w:bCs/>
          <w:i/>
          <w:iCs/>
          <w:color w:val="000000"/>
          <w:sz w:val="20"/>
          <w:szCs w:val="20"/>
          <w:lang w:eastAsia="zh-CN"/>
        </w:rPr>
        <w:t xml:space="preserve"> </w:t>
      </w:r>
      <w:hyperlink r:id="rId18" w:history="1">
        <w:proofErr w:type="spellStart"/>
        <w:r w:rsidR="00686F16" w:rsidRPr="00DC2427">
          <w:rPr>
            <w:rFonts w:ascii="Times New Roman" w:eastAsia="Times New Roman" w:hAnsi="Times New Roman" w:cs="Times New Roman"/>
            <w:color w:val="642A8F"/>
            <w:sz w:val="20"/>
            <w:szCs w:val="20"/>
            <w:u w:val="single"/>
          </w:rPr>
          <w:t>Luciano</w:t>
        </w:r>
        <w:proofErr w:type="spellEnd"/>
        <w:r w:rsidR="00686F16" w:rsidRPr="00DC2427">
          <w:rPr>
            <w:rFonts w:ascii="Times New Roman" w:eastAsia="Times New Roman" w:hAnsi="Times New Roman" w:cs="Times New Roman"/>
            <w:color w:val="642A8F"/>
            <w:sz w:val="20"/>
            <w:szCs w:val="20"/>
            <w:u w:val="single"/>
          </w:rPr>
          <w:t xml:space="preserve"> M. </w:t>
        </w:r>
        <w:proofErr w:type="spellStart"/>
        <w:r w:rsidR="00686F16" w:rsidRPr="00DC2427">
          <w:rPr>
            <w:rFonts w:ascii="Times New Roman" w:eastAsia="Times New Roman" w:hAnsi="Times New Roman" w:cs="Times New Roman"/>
            <w:color w:val="642A8F"/>
            <w:sz w:val="20"/>
            <w:szCs w:val="20"/>
            <w:u w:val="single"/>
          </w:rPr>
          <w:t>Matzkin</w:t>
        </w:r>
        <w:proofErr w:type="spellEnd"/>
      </w:hyperlink>
      <w:r w:rsidR="00686F16" w:rsidRPr="00DC2427">
        <w:rPr>
          <w:rFonts w:ascii="Times New Roman" w:eastAsia="Times New Roman" w:hAnsi="Times New Roman" w:cs="Times New Roman"/>
          <w:color w:val="000000"/>
          <w:sz w:val="20"/>
          <w:szCs w:val="20"/>
        </w:rPr>
        <w:t>,</w:t>
      </w:r>
      <w:r w:rsidR="00DC2427">
        <w:rPr>
          <w:rFonts w:ascii="Times New Roman" w:eastAsiaTheme="minorEastAsia" w:hAnsi="Times New Roman" w:cs="Times New Roman" w:hint="eastAsia"/>
          <w:color w:val="000000"/>
          <w:sz w:val="20"/>
          <w:szCs w:val="20"/>
          <w:lang w:eastAsia="zh-CN"/>
        </w:rPr>
        <w:t xml:space="preserve"> </w:t>
      </w:r>
      <w:hyperlink r:id="rId19" w:history="1">
        <w:r w:rsidR="00686F16" w:rsidRPr="00DC2427">
          <w:rPr>
            <w:rFonts w:ascii="Times New Roman" w:eastAsia="Times New Roman" w:hAnsi="Times New Roman" w:cs="Times New Roman"/>
            <w:color w:val="642A8F"/>
            <w:sz w:val="20"/>
            <w:szCs w:val="20"/>
            <w:u w:val="single"/>
          </w:rPr>
          <w:t>Sarah Johnson</w:t>
        </w:r>
      </w:hyperlink>
      <w:r w:rsidR="00686F16" w:rsidRPr="00DC2427">
        <w:rPr>
          <w:rFonts w:ascii="Times New Roman" w:eastAsia="Times New Roman" w:hAnsi="Times New Roman" w:cs="Times New Roman"/>
          <w:color w:val="000000"/>
          <w:sz w:val="20"/>
          <w:szCs w:val="20"/>
        </w:rPr>
        <w:t>,</w:t>
      </w:r>
      <w:r w:rsidR="00DC2427">
        <w:rPr>
          <w:rFonts w:ascii="Times New Roman" w:eastAsiaTheme="minorEastAsia" w:hAnsi="Times New Roman" w:cs="Times New Roman" w:hint="eastAsia"/>
          <w:color w:val="000000"/>
          <w:sz w:val="20"/>
          <w:szCs w:val="20"/>
          <w:lang w:eastAsia="zh-CN"/>
        </w:rPr>
        <w:t xml:space="preserve"> </w:t>
      </w:r>
      <w:hyperlink r:id="rId20" w:history="1">
        <w:r w:rsidR="00686F16" w:rsidRPr="00DC2427">
          <w:rPr>
            <w:rFonts w:ascii="Times New Roman" w:eastAsia="Times New Roman" w:hAnsi="Times New Roman" w:cs="Times New Roman"/>
            <w:color w:val="642A8F"/>
            <w:sz w:val="20"/>
            <w:szCs w:val="20"/>
            <w:u w:val="single"/>
          </w:rPr>
          <w:t xml:space="preserve">Christopher </w:t>
        </w:r>
        <w:proofErr w:type="spellStart"/>
        <w:r w:rsidR="00686F16" w:rsidRPr="00DC2427">
          <w:rPr>
            <w:rFonts w:ascii="Times New Roman" w:eastAsia="Times New Roman" w:hAnsi="Times New Roman" w:cs="Times New Roman"/>
            <w:color w:val="642A8F"/>
            <w:sz w:val="20"/>
            <w:szCs w:val="20"/>
            <w:u w:val="single"/>
          </w:rPr>
          <w:t>Paight</w:t>
        </w:r>
        <w:proofErr w:type="spellEnd"/>
      </w:hyperlink>
      <w:r w:rsidR="00686F16" w:rsidRPr="00DC2427">
        <w:rPr>
          <w:rFonts w:ascii="Times New Roman" w:eastAsia="Times New Roman" w:hAnsi="Times New Roman" w:cs="Times New Roman"/>
          <w:color w:val="000000"/>
          <w:sz w:val="20"/>
          <w:szCs w:val="20"/>
        </w:rPr>
        <w:t>,</w:t>
      </w:r>
      <w:r w:rsidR="00DC2427">
        <w:rPr>
          <w:rFonts w:ascii="Times New Roman" w:eastAsiaTheme="minorEastAsia" w:hAnsi="Times New Roman" w:cs="Times New Roman" w:hint="eastAsia"/>
          <w:color w:val="000000"/>
          <w:sz w:val="20"/>
          <w:szCs w:val="20"/>
          <w:lang w:eastAsia="zh-CN"/>
        </w:rPr>
        <w:t xml:space="preserve"> </w:t>
      </w:r>
      <w:r w:rsidR="00686F16" w:rsidRPr="00DC2427">
        <w:rPr>
          <w:rFonts w:ascii="Times New Roman" w:eastAsia="Times New Roman" w:hAnsi="Times New Roman" w:cs="Times New Roman"/>
          <w:color w:val="000000"/>
          <w:sz w:val="20"/>
          <w:szCs w:val="20"/>
        </w:rPr>
        <w:t>and</w:t>
      </w:r>
      <w:r w:rsidR="00DC2427">
        <w:rPr>
          <w:rFonts w:ascii="Times New Roman" w:eastAsiaTheme="minorEastAsia" w:hAnsi="Times New Roman" w:cs="Times New Roman" w:hint="eastAsia"/>
          <w:color w:val="000000"/>
          <w:sz w:val="20"/>
          <w:szCs w:val="20"/>
          <w:lang w:eastAsia="zh-CN"/>
        </w:rPr>
        <w:t xml:space="preserve"> </w:t>
      </w:r>
      <w:hyperlink r:id="rId21" w:history="1">
        <w:r w:rsidR="00686F16" w:rsidRPr="00DC2427">
          <w:rPr>
            <w:rFonts w:ascii="Times New Roman" w:eastAsia="Times New Roman" w:hAnsi="Times New Roman" w:cs="Times New Roman"/>
            <w:color w:val="642A8F"/>
            <w:sz w:val="20"/>
            <w:szCs w:val="20"/>
            <w:u w:val="single"/>
          </w:rPr>
          <w:t xml:space="preserve">Therese A. </w:t>
        </w:r>
        <w:proofErr w:type="spellStart"/>
        <w:r w:rsidR="00686F16" w:rsidRPr="00DC2427">
          <w:rPr>
            <w:rFonts w:ascii="Times New Roman" w:eastAsia="Times New Roman" w:hAnsi="Times New Roman" w:cs="Times New Roman"/>
            <w:color w:val="642A8F"/>
            <w:sz w:val="20"/>
            <w:szCs w:val="20"/>
            <w:u w:val="single"/>
          </w:rPr>
          <w:t>Markow</w:t>
        </w:r>
        <w:proofErr w:type="spellEnd"/>
      </w:hyperlink>
      <w:r w:rsidR="00DC2427">
        <w:rPr>
          <w:rFonts w:eastAsiaTheme="minorEastAsia" w:hint="eastAsia"/>
          <w:sz w:val="20"/>
          <w:szCs w:val="20"/>
          <w:lang w:eastAsia="zh-CN"/>
        </w:rPr>
        <w:t xml:space="preserve">, </w:t>
      </w:r>
      <w:proofErr w:type="spellStart"/>
      <w:r w:rsidR="00DC2427">
        <w:rPr>
          <w:rFonts w:ascii="Times New Roman" w:eastAsia="Times New Roman" w:hAnsi="Times New Roman" w:cs="Times New Roman"/>
          <w:color w:val="000000"/>
          <w:sz w:val="20"/>
          <w:szCs w:val="20"/>
        </w:rPr>
        <w:t>Fanis</w:t>
      </w:r>
      <w:proofErr w:type="spellEnd"/>
      <w:r w:rsidR="00DC2427">
        <w:rPr>
          <w:rFonts w:ascii="Times New Roman" w:eastAsia="Times New Roman" w:hAnsi="Times New Roman" w:cs="Times New Roman"/>
          <w:color w:val="000000"/>
          <w:sz w:val="20"/>
          <w:szCs w:val="20"/>
        </w:rPr>
        <w:t xml:space="preserve"> </w:t>
      </w:r>
      <w:proofErr w:type="spellStart"/>
      <w:r w:rsidR="00DC2427">
        <w:rPr>
          <w:rFonts w:ascii="Times New Roman" w:eastAsia="Times New Roman" w:hAnsi="Times New Roman" w:cs="Times New Roman"/>
          <w:color w:val="000000"/>
          <w:sz w:val="20"/>
          <w:szCs w:val="20"/>
        </w:rPr>
        <w:t>Missirlis</w:t>
      </w:r>
      <w:proofErr w:type="spellEnd"/>
      <w:r w:rsidR="00DC2427">
        <w:rPr>
          <w:rFonts w:ascii="Times New Roman" w:eastAsiaTheme="minorEastAsia" w:hAnsi="Times New Roman" w:cs="Times New Roman" w:hint="eastAsia"/>
          <w:color w:val="000000"/>
          <w:sz w:val="20"/>
          <w:szCs w:val="20"/>
          <w:lang w:eastAsia="zh-CN"/>
        </w:rPr>
        <w:t>.</w:t>
      </w:r>
    </w:p>
    <w:p w:rsidR="0092470B" w:rsidRPr="00DC2427" w:rsidRDefault="0092470B" w:rsidP="0092470B">
      <w:pPr>
        <w:pStyle w:val="ListParagraph"/>
        <w:numPr>
          <w:ilvl w:val="0"/>
          <w:numId w:val="3"/>
        </w:numPr>
        <w:snapToGrid w:val="0"/>
        <w:spacing w:after="0" w:line="240" w:lineRule="auto"/>
        <w:jc w:val="both"/>
        <w:rPr>
          <w:rFonts w:ascii="Times New Roman" w:eastAsia="Times New Roman" w:hAnsi="Times New Roman" w:cs="Times New Roman"/>
          <w:sz w:val="20"/>
          <w:szCs w:val="20"/>
        </w:rPr>
      </w:pPr>
      <w:r w:rsidRPr="00DC2427">
        <w:rPr>
          <w:rFonts w:ascii="Times New Roman" w:eastAsia="Times New Roman" w:hAnsi="Times New Roman" w:cs="Times New Roman"/>
          <w:sz w:val="20"/>
          <w:szCs w:val="20"/>
        </w:rPr>
        <w:t>S</w:t>
      </w:r>
      <w:r w:rsidR="00686F16" w:rsidRPr="00DC2427">
        <w:rPr>
          <w:rFonts w:ascii="Times New Roman" w:eastAsia="Times New Roman" w:hAnsi="Times New Roman" w:cs="Times New Roman"/>
          <w:sz w:val="20"/>
          <w:szCs w:val="20"/>
        </w:rPr>
        <w:t>terner RW, Schulz KL (1998) Zooplankton nutrition: recent progress and a reality check. Aquatic Ecol 32: 261–279.</w:t>
      </w:r>
    </w:p>
    <w:p w:rsidR="0092470B" w:rsidRPr="00DC2427" w:rsidRDefault="0092470B" w:rsidP="0092470B">
      <w:pPr>
        <w:pStyle w:val="ListParagraph"/>
        <w:numPr>
          <w:ilvl w:val="0"/>
          <w:numId w:val="3"/>
        </w:numPr>
        <w:snapToGrid w:val="0"/>
        <w:spacing w:after="0" w:line="240" w:lineRule="auto"/>
        <w:jc w:val="both"/>
        <w:rPr>
          <w:rFonts w:ascii="Times New Roman" w:eastAsia="Times New Roman" w:hAnsi="Times New Roman" w:cs="Times New Roman"/>
          <w:sz w:val="20"/>
          <w:szCs w:val="20"/>
        </w:rPr>
      </w:pPr>
      <w:r w:rsidRPr="00DC2427">
        <w:rPr>
          <w:rFonts w:ascii="Times New Roman" w:eastAsia="Times New Roman" w:hAnsi="Times New Roman" w:cs="Times New Roman"/>
          <w:sz w:val="20"/>
          <w:szCs w:val="20"/>
        </w:rPr>
        <w:t>T</w:t>
      </w:r>
      <w:r w:rsidR="00686F16" w:rsidRPr="00DC2427">
        <w:rPr>
          <w:rFonts w:ascii="Times New Roman" w:eastAsia="Times New Roman" w:hAnsi="Times New Roman" w:cs="Times New Roman"/>
          <w:sz w:val="20"/>
          <w:szCs w:val="20"/>
        </w:rPr>
        <w:t xml:space="preserve">aylor EN, </w:t>
      </w:r>
      <w:proofErr w:type="spellStart"/>
      <w:r w:rsidR="00686F16" w:rsidRPr="00DC2427">
        <w:rPr>
          <w:rFonts w:ascii="Times New Roman" w:eastAsia="Times New Roman" w:hAnsi="Times New Roman" w:cs="Times New Roman"/>
          <w:sz w:val="20"/>
          <w:szCs w:val="20"/>
        </w:rPr>
        <w:t>Malawy</w:t>
      </w:r>
      <w:proofErr w:type="spellEnd"/>
      <w:r w:rsidR="00686F16" w:rsidRPr="00DC2427">
        <w:rPr>
          <w:rFonts w:ascii="Times New Roman" w:eastAsia="Times New Roman" w:hAnsi="Times New Roman" w:cs="Times New Roman"/>
          <w:sz w:val="20"/>
          <w:szCs w:val="20"/>
        </w:rPr>
        <w:t xml:space="preserve"> MA, Browning DM, </w:t>
      </w:r>
      <w:proofErr w:type="spellStart"/>
      <w:r w:rsidR="00686F16" w:rsidRPr="00DC2427">
        <w:rPr>
          <w:rFonts w:ascii="Times New Roman" w:eastAsia="Times New Roman" w:hAnsi="Times New Roman" w:cs="Times New Roman"/>
          <w:sz w:val="20"/>
          <w:szCs w:val="20"/>
        </w:rPr>
        <w:t>Lemar</w:t>
      </w:r>
      <w:proofErr w:type="spellEnd"/>
      <w:r w:rsidR="00686F16" w:rsidRPr="00DC2427">
        <w:rPr>
          <w:rFonts w:ascii="Times New Roman" w:eastAsia="Times New Roman" w:hAnsi="Times New Roman" w:cs="Times New Roman"/>
          <w:sz w:val="20"/>
          <w:szCs w:val="20"/>
        </w:rPr>
        <w:t xml:space="preserve"> SV, </w:t>
      </w:r>
      <w:proofErr w:type="spellStart"/>
      <w:r w:rsidR="00686F16" w:rsidRPr="00DC2427">
        <w:rPr>
          <w:rFonts w:ascii="Times New Roman" w:eastAsia="Times New Roman" w:hAnsi="Times New Roman" w:cs="Times New Roman"/>
          <w:sz w:val="20"/>
          <w:szCs w:val="20"/>
        </w:rPr>
        <w:t>DeNardo</w:t>
      </w:r>
      <w:proofErr w:type="spellEnd"/>
      <w:r w:rsidR="00686F16" w:rsidRPr="00DC2427">
        <w:rPr>
          <w:rFonts w:ascii="Times New Roman" w:eastAsia="Times New Roman" w:hAnsi="Times New Roman" w:cs="Times New Roman"/>
          <w:sz w:val="20"/>
          <w:szCs w:val="20"/>
        </w:rPr>
        <w:t xml:space="preserve"> DF (2005) Effects of food supplementation on the physiological ecology of female Western diamond-backed rattlesnakes (</w:t>
      </w:r>
      <w:proofErr w:type="spellStart"/>
      <w:r w:rsidR="00686F16" w:rsidRPr="00DC2427">
        <w:rPr>
          <w:rFonts w:ascii="Times New Roman" w:eastAsia="Times New Roman" w:hAnsi="Times New Roman" w:cs="Times New Roman"/>
          <w:sz w:val="20"/>
          <w:szCs w:val="20"/>
        </w:rPr>
        <w:t>Crotalus</w:t>
      </w:r>
      <w:proofErr w:type="spellEnd"/>
      <w:r w:rsidR="00686F16" w:rsidRPr="00DC2427">
        <w:rPr>
          <w:rFonts w:ascii="Times New Roman" w:eastAsia="Times New Roman" w:hAnsi="Times New Roman" w:cs="Times New Roman"/>
          <w:sz w:val="20"/>
          <w:szCs w:val="20"/>
        </w:rPr>
        <w:t xml:space="preserve"> </w:t>
      </w:r>
      <w:proofErr w:type="spellStart"/>
      <w:r w:rsidR="00686F16" w:rsidRPr="00DC2427">
        <w:rPr>
          <w:rFonts w:ascii="Times New Roman" w:eastAsia="Times New Roman" w:hAnsi="Times New Roman" w:cs="Times New Roman"/>
          <w:sz w:val="20"/>
          <w:szCs w:val="20"/>
        </w:rPr>
        <w:t>atrox</w:t>
      </w:r>
      <w:proofErr w:type="spellEnd"/>
      <w:r w:rsidR="00686F16" w:rsidRPr="00DC2427">
        <w:rPr>
          <w:rFonts w:ascii="Times New Roman" w:eastAsia="Times New Roman" w:hAnsi="Times New Roman" w:cs="Times New Roman"/>
          <w:sz w:val="20"/>
          <w:szCs w:val="20"/>
        </w:rPr>
        <w:t xml:space="preserve">). </w:t>
      </w:r>
      <w:proofErr w:type="spellStart"/>
      <w:r w:rsidR="00686F16" w:rsidRPr="00DC2427">
        <w:rPr>
          <w:rFonts w:ascii="Times New Roman" w:eastAsia="Times New Roman" w:hAnsi="Times New Roman" w:cs="Times New Roman"/>
          <w:sz w:val="20"/>
          <w:szCs w:val="20"/>
        </w:rPr>
        <w:t>Oecologia</w:t>
      </w:r>
      <w:proofErr w:type="spellEnd"/>
      <w:r w:rsidR="00686F16" w:rsidRPr="00DC2427">
        <w:rPr>
          <w:rFonts w:ascii="Times New Roman" w:eastAsia="Times New Roman" w:hAnsi="Times New Roman" w:cs="Times New Roman"/>
          <w:sz w:val="20"/>
          <w:szCs w:val="20"/>
        </w:rPr>
        <w:t xml:space="preserve"> 144: 206–213. </w:t>
      </w:r>
      <w:proofErr w:type="spellStart"/>
      <w:proofErr w:type="gramStart"/>
      <w:r w:rsidR="00686F16" w:rsidRPr="00DC2427">
        <w:rPr>
          <w:rFonts w:ascii="Times New Roman" w:eastAsia="Times New Roman" w:hAnsi="Times New Roman" w:cs="Times New Roman"/>
          <w:sz w:val="20"/>
          <w:szCs w:val="20"/>
        </w:rPr>
        <w:t>doi</w:t>
      </w:r>
      <w:proofErr w:type="spellEnd"/>
      <w:proofErr w:type="gramEnd"/>
      <w:r w:rsidR="00686F16" w:rsidRPr="00DC2427">
        <w:rPr>
          <w:rFonts w:ascii="Times New Roman" w:eastAsia="Times New Roman" w:hAnsi="Times New Roman" w:cs="Times New Roman"/>
          <w:sz w:val="20"/>
          <w:szCs w:val="20"/>
        </w:rPr>
        <w:t>: 10.1007/s00442-005-0056-x</w:t>
      </w:r>
      <w:r w:rsidR="00DC2427">
        <w:rPr>
          <w:rFonts w:ascii="Times New Roman" w:eastAsiaTheme="minorEastAsia" w:hAnsi="Times New Roman" w:cs="Times New Roman" w:hint="eastAsia"/>
          <w:sz w:val="20"/>
          <w:szCs w:val="20"/>
          <w:lang w:eastAsia="zh-CN"/>
        </w:rPr>
        <w:t>.</w:t>
      </w:r>
    </w:p>
    <w:p w:rsidR="0092470B" w:rsidRPr="00DC2427" w:rsidRDefault="0092470B" w:rsidP="0092470B">
      <w:pPr>
        <w:pStyle w:val="ListParagraph"/>
        <w:numPr>
          <w:ilvl w:val="0"/>
          <w:numId w:val="3"/>
        </w:numPr>
        <w:snapToGrid w:val="0"/>
        <w:spacing w:after="0" w:line="240" w:lineRule="auto"/>
        <w:jc w:val="both"/>
        <w:rPr>
          <w:rFonts w:ascii="Times New Roman" w:eastAsia="Times New Roman" w:hAnsi="Times New Roman" w:cs="Times New Roman"/>
          <w:sz w:val="20"/>
          <w:szCs w:val="20"/>
        </w:rPr>
      </w:pPr>
      <w:proofErr w:type="spellStart"/>
      <w:r w:rsidRPr="00DC2427">
        <w:rPr>
          <w:rFonts w:ascii="Times New Roman" w:eastAsia="Times New Roman" w:hAnsi="Times New Roman" w:cs="Times New Roman"/>
          <w:sz w:val="20"/>
          <w:szCs w:val="20"/>
        </w:rPr>
        <w:t>P</w:t>
      </w:r>
      <w:r w:rsidR="00686F16" w:rsidRPr="00DC2427">
        <w:rPr>
          <w:rFonts w:ascii="Times New Roman" w:eastAsia="Times New Roman" w:hAnsi="Times New Roman" w:cs="Times New Roman"/>
          <w:sz w:val="20"/>
          <w:szCs w:val="20"/>
        </w:rPr>
        <w:t>ough</w:t>
      </w:r>
      <w:proofErr w:type="spellEnd"/>
      <w:r w:rsidR="00686F16" w:rsidRPr="00DC2427">
        <w:rPr>
          <w:rFonts w:ascii="Times New Roman" w:eastAsia="Times New Roman" w:hAnsi="Times New Roman" w:cs="Times New Roman"/>
          <w:sz w:val="20"/>
          <w:szCs w:val="20"/>
        </w:rPr>
        <w:t xml:space="preserve"> FH (1989) </w:t>
      </w:r>
      <w:proofErr w:type="spellStart"/>
      <w:r w:rsidR="00686F16" w:rsidRPr="00DC2427">
        <w:rPr>
          <w:rFonts w:ascii="Times New Roman" w:eastAsia="Times New Roman" w:hAnsi="Times New Roman" w:cs="Times New Roman"/>
          <w:sz w:val="20"/>
          <w:szCs w:val="20"/>
        </w:rPr>
        <w:t>Organismal</w:t>
      </w:r>
      <w:proofErr w:type="spellEnd"/>
      <w:r w:rsidR="00686F16" w:rsidRPr="00DC2427">
        <w:rPr>
          <w:rFonts w:ascii="Times New Roman" w:eastAsia="Times New Roman" w:hAnsi="Times New Roman" w:cs="Times New Roman"/>
          <w:sz w:val="20"/>
          <w:szCs w:val="20"/>
        </w:rPr>
        <w:t xml:space="preserve"> performance and Darwinian fitness: approaches and interpretations. </w:t>
      </w:r>
      <w:proofErr w:type="spellStart"/>
      <w:r w:rsidR="00686F16" w:rsidRPr="00DC2427">
        <w:rPr>
          <w:rFonts w:ascii="Times New Roman" w:eastAsia="Times New Roman" w:hAnsi="Times New Roman" w:cs="Times New Roman"/>
          <w:sz w:val="20"/>
          <w:szCs w:val="20"/>
        </w:rPr>
        <w:t>Physiol</w:t>
      </w:r>
      <w:proofErr w:type="spellEnd"/>
      <w:r w:rsidR="00686F16" w:rsidRPr="00DC2427">
        <w:rPr>
          <w:rFonts w:ascii="Times New Roman" w:eastAsia="Times New Roman" w:hAnsi="Times New Roman" w:cs="Times New Roman"/>
          <w:sz w:val="20"/>
          <w:szCs w:val="20"/>
        </w:rPr>
        <w:t xml:space="preserve"> </w:t>
      </w:r>
      <w:proofErr w:type="spellStart"/>
      <w:r w:rsidR="00686F16" w:rsidRPr="00DC2427">
        <w:rPr>
          <w:rFonts w:ascii="Times New Roman" w:eastAsia="Times New Roman" w:hAnsi="Times New Roman" w:cs="Times New Roman"/>
          <w:sz w:val="20"/>
          <w:szCs w:val="20"/>
        </w:rPr>
        <w:t>Zool</w:t>
      </w:r>
      <w:proofErr w:type="spellEnd"/>
      <w:r w:rsidR="00686F16" w:rsidRPr="00DC2427">
        <w:rPr>
          <w:rFonts w:ascii="Times New Roman" w:eastAsia="Times New Roman" w:hAnsi="Times New Roman" w:cs="Times New Roman"/>
          <w:sz w:val="20"/>
          <w:szCs w:val="20"/>
        </w:rPr>
        <w:t xml:space="preserve"> 62: 199–236.</w:t>
      </w:r>
    </w:p>
    <w:p w:rsidR="0092470B" w:rsidRPr="00DC2427" w:rsidRDefault="0092470B" w:rsidP="0092470B">
      <w:pPr>
        <w:pStyle w:val="ListParagraph"/>
        <w:numPr>
          <w:ilvl w:val="0"/>
          <w:numId w:val="3"/>
        </w:numPr>
        <w:snapToGrid w:val="0"/>
        <w:spacing w:after="0" w:line="240" w:lineRule="auto"/>
        <w:jc w:val="both"/>
        <w:rPr>
          <w:rFonts w:ascii="Times New Roman" w:eastAsia="Times New Roman" w:hAnsi="Times New Roman" w:cs="Times New Roman"/>
          <w:sz w:val="20"/>
          <w:szCs w:val="20"/>
        </w:rPr>
      </w:pPr>
      <w:proofErr w:type="spellStart"/>
      <w:r w:rsidRPr="00DC2427">
        <w:rPr>
          <w:rFonts w:ascii="Times New Roman" w:eastAsia="Times New Roman" w:hAnsi="Times New Roman" w:cs="Times New Roman"/>
          <w:sz w:val="20"/>
          <w:szCs w:val="20"/>
        </w:rPr>
        <w:t>C</w:t>
      </w:r>
      <w:r w:rsidR="00686F16" w:rsidRPr="00DC2427">
        <w:rPr>
          <w:rFonts w:ascii="Times New Roman" w:eastAsia="Times New Roman" w:hAnsi="Times New Roman" w:cs="Times New Roman"/>
          <w:sz w:val="20"/>
          <w:szCs w:val="20"/>
        </w:rPr>
        <w:t>hhabra</w:t>
      </w:r>
      <w:proofErr w:type="spellEnd"/>
      <w:r w:rsidR="00686F16" w:rsidRPr="00DC2427">
        <w:rPr>
          <w:rFonts w:ascii="Times New Roman" w:eastAsia="Times New Roman" w:hAnsi="Times New Roman" w:cs="Times New Roman"/>
          <w:sz w:val="20"/>
          <w:szCs w:val="20"/>
        </w:rPr>
        <w:t xml:space="preserve"> R, </w:t>
      </w:r>
      <w:proofErr w:type="spellStart"/>
      <w:r w:rsidR="00686F16" w:rsidRPr="00DC2427">
        <w:rPr>
          <w:rFonts w:ascii="Times New Roman" w:eastAsia="Times New Roman" w:hAnsi="Times New Roman" w:cs="Times New Roman"/>
          <w:sz w:val="20"/>
          <w:szCs w:val="20"/>
        </w:rPr>
        <w:t>Kolli</w:t>
      </w:r>
      <w:proofErr w:type="spellEnd"/>
      <w:r w:rsidR="00686F16" w:rsidRPr="00DC2427">
        <w:rPr>
          <w:rFonts w:ascii="Times New Roman" w:eastAsia="Times New Roman" w:hAnsi="Times New Roman" w:cs="Times New Roman"/>
          <w:sz w:val="20"/>
          <w:szCs w:val="20"/>
        </w:rPr>
        <w:t xml:space="preserve"> S, Bauer JH. Organically Grown Food Provides Health Benefits to 2013:8(1):1-8.</w:t>
      </w:r>
    </w:p>
    <w:p w:rsidR="0092470B" w:rsidRPr="00DC2427" w:rsidRDefault="0092470B" w:rsidP="0092470B">
      <w:pPr>
        <w:pStyle w:val="ListParagraph"/>
        <w:numPr>
          <w:ilvl w:val="0"/>
          <w:numId w:val="3"/>
        </w:numPr>
        <w:snapToGrid w:val="0"/>
        <w:spacing w:after="0" w:line="240" w:lineRule="auto"/>
        <w:jc w:val="both"/>
        <w:rPr>
          <w:rFonts w:ascii="Times New Roman" w:eastAsia="Times New Roman" w:hAnsi="Times New Roman" w:cs="Times New Roman"/>
          <w:sz w:val="20"/>
          <w:szCs w:val="20"/>
        </w:rPr>
      </w:pPr>
      <w:proofErr w:type="spellStart"/>
      <w:r w:rsidRPr="00DC2427">
        <w:rPr>
          <w:rFonts w:ascii="Times New Roman" w:eastAsia="Times New Roman" w:hAnsi="Times New Roman" w:cs="Times New Roman"/>
          <w:sz w:val="20"/>
          <w:szCs w:val="20"/>
        </w:rPr>
        <w:t>D</w:t>
      </w:r>
      <w:r w:rsidR="00686F16" w:rsidRPr="00DC2427">
        <w:rPr>
          <w:rFonts w:ascii="Times New Roman" w:eastAsia="Times New Roman" w:hAnsi="Times New Roman" w:cs="Times New Roman"/>
          <w:sz w:val="20"/>
          <w:szCs w:val="20"/>
        </w:rPr>
        <w:t>elcour</w:t>
      </w:r>
      <w:proofErr w:type="spellEnd"/>
      <w:r w:rsidR="00686F16" w:rsidRPr="00DC2427">
        <w:rPr>
          <w:rFonts w:ascii="Times New Roman" w:eastAsia="Times New Roman" w:hAnsi="Times New Roman" w:cs="Times New Roman"/>
          <w:sz w:val="20"/>
          <w:szCs w:val="20"/>
        </w:rPr>
        <w:t xml:space="preserve"> J.</w:t>
      </w:r>
      <w:r w:rsidR="00DC2427">
        <w:rPr>
          <w:rFonts w:ascii="Times New Roman" w:eastAsia="Times New Roman" w:hAnsi="Times New Roman" w:cs="Times New Roman"/>
          <w:sz w:val="20"/>
          <w:szCs w:val="20"/>
        </w:rPr>
        <w:t xml:space="preserve"> </w:t>
      </w:r>
      <w:r w:rsidR="00686F16" w:rsidRPr="00DC2427">
        <w:rPr>
          <w:rFonts w:ascii="Times New Roman" w:eastAsia="Times New Roman" w:hAnsi="Times New Roman" w:cs="Times New Roman"/>
          <w:sz w:val="20"/>
          <w:szCs w:val="20"/>
        </w:rPr>
        <w:t xml:space="preserve">A rapid and efficient method of egg collecting. </w:t>
      </w:r>
      <w:r w:rsidR="00686F16" w:rsidRPr="00DC2427">
        <w:rPr>
          <w:rFonts w:ascii="Times New Roman" w:eastAsia="Times New Roman" w:hAnsi="Times New Roman" w:cs="Times New Roman"/>
          <w:i/>
          <w:sz w:val="20"/>
          <w:szCs w:val="20"/>
        </w:rPr>
        <w:t>Drosophila</w:t>
      </w:r>
      <w:r w:rsidR="00686F16" w:rsidRPr="00DC2427">
        <w:rPr>
          <w:rFonts w:ascii="Times New Roman" w:eastAsia="Times New Roman" w:hAnsi="Times New Roman" w:cs="Times New Roman"/>
          <w:sz w:val="20"/>
          <w:szCs w:val="20"/>
        </w:rPr>
        <w:t xml:space="preserve"> Information Service 1969:44:133-134.</w:t>
      </w:r>
    </w:p>
    <w:p w:rsidR="0092470B" w:rsidRPr="00DC2427" w:rsidRDefault="0092470B" w:rsidP="0092470B">
      <w:pPr>
        <w:pStyle w:val="ListParagraph"/>
        <w:numPr>
          <w:ilvl w:val="0"/>
          <w:numId w:val="3"/>
        </w:numPr>
        <w:snapToGrid w:val="0"/>
        <w:spacing w:after="0" w:line="240" w:lineRule="auto"/>
        <w:jc w:val="both"/>
        <w:rPr>
          <w:rFonts w:ascii="Times New Roman" w:eastAsia="Times New Roman" w:hAnsi="Times New Roman" w:cs="Times New Roman"/>
          <w:sz w:val="20"/>
          <w:szCs w:val="20"/>
        </w:rPr>
      </w:pPr>
      <w:proofErr w:type="spellStart"/>
      <w:r w:rsidRPr="00DC2427">
        <w:rPr>
          <w:rFonts w:ascii="Times New Roman" w:eastAsia="Times New Roman" w:hAnsi="Times New Roman" w:cs="Times New Roman"/>
          <w:sz w:val="20"/>
          <w:szCs w:val="20"/>
        </w:rPr>
        <w:t>E</w:t>
      </w:r>
      <w:r w:rsidR="00686F16" w:rsidRPr="00DC2427">
        <w:rPr>
          <w:rFonts w:ascii="Times New Roman" w:eastAsia="Times New Roman" w:hAnsi="Times New Roman" w:cs="Times New Roman"/>
          <w:sz w:val="20"/>
          <w:szCs w:val="20"/>
        </w:rPr>
        <w:t>lens</w:t>
      </w:r>
      <w:proofErr w:type="spellEnd"/>
      <w:r w:rsidR="00686F16" w:rsidRPr="00DC2427">
        <w:rPr>
          <w:rFonts w:ascii="Times New Roman" w:eastAsia="Times New Roman" w:hAnsi="Times New Roman" w:cs="Times New Roman"/>
          <w:sz w:val="20"/>
          <w:szCs w:val="20"/>
        </w:rPr>
        <w:t xml:space="preserve"> AA, </w:t>
      </w:r>
      <w:proofErr w:type="spellStart"/>
      <w:r w:rsidR="00686F16" w:rsidRPr="00DC2427">
        <w:rPr>
          <w:rFonts w:ascii="Times New Roman" w:eastAsia="Times New Roman" w:hAnsi="Times New Roman" w:cs="Times New Roman"/>
          <w:sz w:val="20"/>
          <w:szCs w:val="20"/>
        </w:rPr>
        <w:t>Wattiaux</w:t>
      </w:r>
      <w:proofErr w:type="spellEnd"/>
      <w:r w:rsidR="00686F16" w:rsidRPr="00DC2427">
        <w:rPr>
          <w:rFonts w:ascii="Times New Roman" w:eastAsia="Times New Roman" w:hAnsi="Times New Roman" w:cs="Times New Roman"/>
          <w:sz w:val="20"/>
          <w:szCs w:val="20"/>
        </w:rPr>
        <w:t xml:space="preserve"> JM.</w:t>
      </w:r>
      <w:r w:rsidR="00DC2427">
        <w:rPr>
          <w:rFonts w:ascii="Times New Roman" w:eastAsia="Times New Roman" w:hAnsi="Times New Roman" w:cs="Times New Roman"/>
          <w:sz w:val="20"/>
          <w:szCs w:val="20"/>
        </w:rPr>
        <w:t xml:space="preserve"> </w:t>
      </w:r>
      <w:r w:rsidR="00686F16" w:rsidRPr="00DC2427">
        <w:rPr>
          <w:rFonts w:ascii="Times New Roman" w:eastAsia="Times New Roman" w:hAnsi="Times New Roman" w:cs="Times New Roman"/>
          <w:sz w:val="20"/>
          <w:szCs w:val="20"/>
        </w:rPr>
        <w:t>Direct observation of sexual isolation.</w:t>
      </w:r>
      <w:r w:rsidR="00DC2427">
        <w:rPr>
          <w:rFonts w:ascii="Times New Roman" w:eastAsia="Times New Roman" w:hAnsi="Times New Roman" w:cs="Times New Roman"/>
          <w:sz w:val="20"/>
          <w:szCs w:val="20"/>
        </w:rPr>
        <w:t xml:space="preserve"> </w:t>
      </w:r>
      <w:r w:rsidR="00686F16" w:rsidRPr="00DC2427">
        <w:rPr>
          <w:rFonts w:ascii="Times New Roman" w:eastAsia="Times New Roman" w:hAnsi="Times New Roman" w:cs="Times New Roman"/>
          <w:i/>
          <w:sz w:val="20"/>
          <w:szCs w:val="20"/>
        </w:rPr>
        <w:t xml:space="preserve">Drosophila </w:t>
      </w:r>
      <w:r w:rsidR="00686F16" w:rsidRPr="00DC2427">
        <w:rPr>
          <w:rFonts w:ascii="Times New Roman" w:eastAsia="Times New Roman" w:hAnsi="Times New Roman" w:cs="Times New Roman"/>
          <w:sz w:val="20"/>
          <w:szCs w:val="20"/>
        </w:rPr>
        <w:t>Information Service 1964: 39:118-119.</w:t>
      </w:r>
    </w:p>
    <w:p w:rsidR="0092470B" w:rsidRPr="00DC2427" w:rsidRDefault="0092470B" w:rsidP="0092470B">
      <w:pPr>
        <w:pStyle w:val="ListParagraph"/>
        <w:numPr>
          <w:ilvl w:val="0"/>
          <w:numId w:val="3"/>
        </w:numPr>
        <w:snapToGrid w:val="0"/>
        <w:spacing w:after="0" w:line="240" w:lineRule="auto"/>
        <w:jc w:val="both"/>
        <w:rPr>
          <w:rFonts w:ascii="Times New Roman" w:eastAsia="Times New Roman" w:hAnsi="Times New Roman" w:cs="Times New Roman"/>
          <w:sz w:val="20"/>
          <w:szCs w:val="20"/>
        </w:rPr>
      </w:pPr>
      <w:proofErr w:type="spellStart"/>
      <w:r w:rsidRPr="00DC2427">
        <w:rPr>
          <w:rFonts w:ascii="Times New Roman" w:eastAsia="Times New Roman" w:hAnsi="Times New Roman" w:cs="Times New Roman"/>
          <w:sz w:val="20"/>
          <w:szCs w:val="20"/>
        </w:rPr>
        <w:t>H</w:t>
      </w:r>
      <w:r w:rsidR="00686F16" w:rsidRPr="00DC2427">
        <w:rPr>
          <w:rFonts w:ascii="Times New Roman" w:eastAsia="Times New Roman" w:hAnsi="Times New Roman" w:cs="Times New Roman"/>
          <w:sz w:val="20"/>
          <w:szCs w:val="20"/>
        </w:rPr>
        <w:t>egde</w:t>
      </w:r>
      <w:proofErr w:type="spellEnd"/>
      <w:r w:rsidR="00686F16" w:rsidRPr="00DC2427">
        <w:rPr>
          <w:rFonts w:ascii="Times New Roman" w:eastAsia="Times New Roman" w:hAnsi="Times New Roman" w:cs="Times New Roman"/>
          <w:sz w:val="20"/>
          <w:szCs w:val="20"/>
        </w:rPr>
        <w:t xml:space="preserve"> SN, Krishna MS.</w:t>
      </w:r>
      <w:r w:rsidR="00DC2427">
        <w:rPr>
          <w:rFonts w:ascii="Times New Roman" w:eastAsia="Times New Roman" w:hAnsi="Times New Roman" w:cs="Times New Roman"/>
          <w:sz w:val="20"/>
          <w:szCs w:val="20"/>
        </w:rPr>
        <w:t xml:space="preserve"> </w:t>
      </w:r>
      <w:r w:rsidR="00686F16" w:rsidRPr="00DC2427">
        <w:rPr>
          <w:rFonts w:ascii="Times New Roman" w:eastAsia="Times New Roman" w:hAnsi="Times New Roman" w:cs="Times New Roman"/>
          <w:sz w:val="20"/>
          <w:szCs w:val="20"/>
        </w:rPr>
        <w:t xml:space="preserve">1997. Reproductive success of large and small flies in </w:t>
      </w:r>
      <w:r w:rsidR="00686F16" w:rsidRPr="00DC2427">
        <w:rPr>
          <w:rFonts w:ascii="Times New Roman" w:eastAsia="Times New Roman" w:hAnsi="Times New Roman" w:cs="Times New Roman"/>
          <w:i/>
          <w:sz w:val="20"/>
          <w:szCs w:val="20"/>
        </w:rPr>
        <w:t xml:space="preserve">Drosophila </w:t>
      </w:r>
      <w:proofErr w:type="spellStart"/>
      <w:r w:rsidR="00686F16" w:rsidRPr="00DC2427">
        <w:rPr>
          <w:rFonts w:ascii="Times New Roman" w:eastAsia="Times New Roman" w:hAnsi="Times New Roman" w:cs="Times New Roman"/>
          <w:sz w:val="20"/>
          <w:szCs w:val="20"/>
        </w:rPr>
        <w:t>bipectinata</w:t>
      </w:r>
      <w:proofErr w:type="spellEnd"/>
      <w:r w:rsidR="00686F16" w:rsidRPr="00DC2427">
        <w:rPr>
          <w:rFonts w:ascii="Times New Roman" w:eastAsia="Times New Roman" w:hAnsi="Times New Roman" w:cs="Times New Roman"/>
          <w:sz w:val="20"/>
          <w:szCs w:val="20"/>
        </w:rPr>
        <w:t xml:space="preserve"> complex.</w:t>
      </w:r>
      <w:r w:rsidR="00DC2427">
        <w:rPr>
          <w:rFonts w:ascii="Times New Roman" w:eastAsia="Times New Roman" w:hAnsi="Times New Roman" w:cs="Times New Roman"/>
          <w:sz w:val="20"/>
          <w:szCs w:val="20"/>
        </w:rPr>
        <w:t xml:space="preserve"> </w:t>
      </w:r>
      <w:r w:rsidR="00686F16" w:rsidRPr="00DC2427">
        <w:rPr>
          <w:rFonts w:ascii="Times New Roman" w:eastAsia="Times New Roman" w:hAnsi="Times New Roman" w:cs="Times New Roman"/>
          <w:sz w:val="20"/>
          <w:szCs w:val="20"/>
        </w:rPr>
        <w:t>Current Science 1997:72:747-750.</w:t>
      </w:r>
    </w:p>
    <w:p w:rsidR="002F00D1" w:rsidRPr="00DC2427" w:rsidRDefault="0092470B" w:rsidP="0092470B">
      <w:pPr>
        <w:pStyle w:val="ListParagraph"/>
        <w:numPr>
          <w:ilvl w:val="0"/>
          <w:numId w:val="3"/>
        </w:numPr>
        <w:snapToGrid w:val="0"/>
        <w:spacing w:after="0" w:line="240" w:lineRule="auto"/>
        <w:jc w:val="both"/>
        <w:rPr>
          <w:rFonts w:ascii="Times New Roman" w:eastAsia="Times New Roman" w:hAnsi="Times New Roman" w:cs="Times New Roman"/>
          <w:sz w:val="20"/>
          <w:szCs w:val="20"/>
        </w:rPr>
      </w:pPr>
      <w:r w:rsidRPr="00DC2427">
        <w:rPr>
          <w:rFonts w:ascii="Times New Roman" w:eastAsia="Times New Roman" w:hAnsi="Times New Roman" w:cs="Times New Roman"/>
          <w:sz w:val="20"/>
          <w:szCs w:val="20"/>
        </w:rPr>
        <w:t>M</w:t>
      </w:r>
      <w:r w:rsidR="00686F16" w:rsidRPr="00DC2427">
        <w:rPr>
          <w:rFonts w:ascii="Times New Roman" w:eastAsia="Times New Roman" w:hAnsi="Times New Roman" w:cs="Times New Roman"/>
          <w:sz w:val="20"/>
          <w:szCs w:val="20"/>
        </w:rPr>
        <w:t xml:space="preserve">elcher C, Bader R, </w:t>
      </w:r>
      <w:proofErr w:type="spellStart"/>
      <w:r w:rsidR="00686F16" w:rsidRPr="00DC2427">
        <w:rPr>
          <w:rFonts w:ascii="Times New Roman" w:eastAsia="Times New Roman" w:hAnsi="Times New Roman" w:cs="Times New Roman"/>
          <w:sz w:val="20"/>
          <w:szCs w:val="20"/>
        </w:rPr>
        <w:t>Pankratz</w:t>
      </w:r>
      <w:proofErr w:type="spellEnd"/>
      <w:r w:rsidR="00686F16" w:rsidRPr="00DC2427">
        <w:rPr>
          <w:rFonts w:ascii="Times New Roman" w:eastAsia="Times New Roman" w:hAnsi="Times New Roman" w:cs="Times New Roman"/>
          <w:sz w:val="20"/>
          <w:szCs w:val="20"/>
        </w:rPr>
        <w:t xml:space="preserve"> MJ. Amino acids, taste circuits, and feeding behavior in </w:t>
      </w:r>
      <w:r w:rsidR="00686F16" w:rsidRPr="00DC2427">
        <w:rPr>
          <w:rFonts w:ascii="Times New Roman" w:eastAsia="Times New Roman" w:hAnsi="Times New Roman" w:cs="Times New Roman"/>
          <w:i/>
          <w:sz w:val="20"/>
          <w:szCs w:val="20"/>
        </w:rPr>
        <w:t>Drosophila</w:t>
      </w:r>
      <w:r w:rsidR="00686F16" w:rsidRPr="00DC2427">
        <w:rPr>
          <w:rFonts w:ascii="Times New Roman" w:eastAsia="Times New Roman" w:hAnsi="Times New Roman" w:cs="Times New Roman"/>
          <w:sz w:val="20"/>
          <w:szCs w:val="20"/>
        </w:rPr>
        <w:t xml:space="preserve">: towards understanding the psychology of feeding in flies and man. Journal </w:t>
      </w:r>
      <w:r w:rsidR="002F00D1" w:rsidRPr="00DC2427">
        <w:rPr>
          <w:rFonts w:ascii="Times New Roman" w:eastAsia="Times New Roman" w:hAnsi="Times New Roman" w:cs="Times New Roman"/>
          <w:sz w:val="20"/>
          <w:szCs w:val="20"/>
        </w:rPr>
        <w:t>of Endocrinology 2007:192(3):467-472.</w:t>
      </w:r>
    </w:p>
    <w:p w:rsidR="0092470B" w:rsidRPr="00DC2427" w:rsidRDefault="0092470B" w:rsidP="005323B4">
      <w:pPr>
        <w:snapToGrid w:val="0"/>
        <w:spacing w:after="0" w:line="240" w:lineRule="auto"/>
        <w:ind w:left="425" w:hanging="425"/>
        <w:jc w:val="both"/>
        <w:rPr>
          <w:rFonts w:ascii="Times New Roman" w:hAnsi="Times New Roman" w:cs="Times New Roman"/>
          <w:b/>
          <w:sz w:val="20"/>
          <w:szCs w:val="20"/>
        </w:rPr>
        <w:sectPr w:rsidR="0092470B" w:rsidRPr="00DC2427" w:rsidSect="00DC2427">
          <w:type w:val="continuous"/>
          <w:pgSz w:w="12240" w:h="15840" w:code="1"/>
          <w:pgMar w:top="1440" w:right="1440" w:bottom="1440" w:left="1440" w:header="720" w:footer="720" w:gutter="0"/>
          <w:cols w:num="2" w:space="576"/>
          <w:docGrid w:linePitch="360"/>
        </w:sectPr>
      </w:pPr>
    </w:p>
    <w:p w:rsidR="005323B4" w:rsidRPr="00DC2427" w:rsidRDefault="005323B4" w:rsidP="005323B4">
      <w:pPr>
        <w:snapToGrid w:val="0"/>
        <w:spacing w:after="0" w:line="240" w:lineRule="auto"/>
        <w:ind w:left="425" w:hanging="425"/>
        <w:jc w:val="both"/>
        <w:rPr>
          <w:rFonts w:ascii="Times New Roman" w:hAnsi="Times New Roman" w:cs="Times New Roman"/>
          <w:sz w:val="20"/>
          <w:szCs w:val="20"/>
          <w:lang w:eastAsia="zh-CN"/>
        </w:rPr>
      </w:pPr>
    </w:p>
    <w:p w:rsidR="0092470B" w:rsidRPr="00DC2427" w:rsidRDefault="0092470B" w:rsidP="005323B4">
      <w:pPr>
        <w:snapToGrid w:val="0"/>
        <w:spacing w:after="0" w:line="240" w:lineRule="auto"/>
        <w:ind w:left="425" w:hanging="425"/>
        <w:jc w:val="both"/>
        <w:rPr>
          <w:rFonts w:ascii="Times New Roman" w:hAnsi="Times New Roman" w:cs="Times New Roman"/>
          <w:sz w:val="20"/>
          <w:szCs w:val="20"/>
          <w:lang w:eastAsia="zh-CN"/>
        </w:rPr>
      </w:pPr>
    </w:p>
    <w:p w:rsidR="002D1897" w:rsidRPr="00DC2427" w:rsidRDefault="005808CD" w:rsidP="005323B4">
      <w:pPr>
        <w:snapToGrid w:val="0"/>
        <w:spacing w:after="0" w:line="240" w:lineRule="auto"/>
        <w:ind w:left="425" w:hanging="425"/>
        <w:jc w:val="both"/>
        <w:rPr>
          <w:rFonts w:ascii="Times New Roman" w:hAnsi="Times New Roman" w:cs="Times New Roman"/>
          <w:sz w:val="20"/>
          <w:szCs w:val="20"/>
        </w:rPr>
      </w:pPr>
      <w:r w:rsidRPr="00DC2427">
        <w:rPr>
          <w:rFonts w:ascii="Times New Roman" w:hAnsi="Times New Roman" w:cs="Times New Roman"/>
          <w:sz w:val="20"/>
          <w:szCs w:val="20"/>
        </w:rPr>
        <w:t>6/9/2015</w:t>
      </w:r>
    </w:p>
    <w:sectPr w:rsidR="002D1897" w:rsidRPr="00DC2427" w:rsidSect="007867F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6DC" w:rsidRDefault="00FE06DC" w:rsidP="007867FE">
      <w:pPr>
        <w:spacing w:after="0" w:line="240" w:lineRule="auto"/>
      </w:pPr>
      <w:r>
        <w:separator/>
      </w:r>
    </w:p>
  </w:endnote>
  <w:endnote w:type="continuationSeparator" w:id="0">
    <w:p w:rsidR="00FE06DC" w:rsidRDefault="00FE06DC" w:rsidP="00786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CD" w:rsidRPr="005808CD" w:rsidRDefault="00AC6E20" w:rsidP="005808CD">
    <w:pPr>
      <w:spacing w:after="0" w:line="240" w:lineRule="auto"/>
      <w:jc w:val="center"/>
      <w:rPr>
        <w:rFonts w:ascii="Times New Roman" w:hAnsi="Times New Roman" w:cs="Times New Roman"/>
        <w:sz w:val="20"/>
      </w:rPr>
    </w:pPr>
    <w:r w:rsidRPr="005808CD">
      <w:rPr>
        <w:rFonts w:ascii="Times New Roman" w:hAnsi="Times New Roman" w:cs="Times New Roman"/>
        <w:sz w:val="20"/>
      </w:rPr>
      <w:fldChar w:fldCharType="begin"/>
    </w:r>
    <w:r w:rsidR="005808CD" w:rsidRPr="005808CD">
      <w:rPr>
        <w:rFonts w:ascii="Times New Roman" w:hAnsi="Times New Roman" w:cs="Times New Roman"/>
        <w:sz w:val="20"/>
      </w:rPr>
      <w:instrText xml:space="preserve"> page </w:instrText>
    </w:r>
    <w:r w:rsidRPr="005808CD">
      <w:rPr>
        <w:rFonts w:ascii="Times New Roman" w:hAnsi="Times New Roman" w:cs="Times New Roman"/>
        <w:sz w:val="20"/>
      </w:rPr>
      <w:fldChar w:fldCharType="separate"/>
    </w:r>
    <w:r w:rsidR="00DC2427">
      <w:rPr>
        <w:rFonts w:ascii="Times New Roman" w:hAnsi="Times New Roman" w:cs="Times New Roman"/>
        <w:noProof/>
        <w:sz w:val="20"/>
      </w:rPr>
      <w:t>29</w:t>
    </w:r>
    <w:r w:rsidRPr="005808C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6DC" w:rsidRDefault="00FE06DC" w:rsidP="007867FE">
      <w:pPr>
        <w:spacing w:after="0" w:line="240" w:lineRule="auto"/>
      </w:pPr>
      <w:r>
        <w:separator/>
      </w:r>
    </w:p>
  </w:footnote>
  <w:footnote w:type="continuationSeparator" w:id="0">
    <w:p w:rsidR="00FE06DC" w:rsidRDefault="00FE06DC" w:rsidP="007867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CD" w:rsidRPr="005808CD" w:rsidRDefault="005808CD" w:rsidP="005808C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5808CD">
      <w:rPr>
        <w:rFonts w:ascii="Times New Roman" w:hAnsi="Times New Roman" w:cs="Times New Roman" w:hint="eastAsia"/>
        <w:iCs/>
        <w:color w:val="000000"/>
        <w:sz w:val="20"/>
      </w:rPr>
      <w:tab/>
    </w:r>
    <w:r w:rsidRPr="005808CD">
      <w:rPr>
        <w:rFonts w:ascii="Times New Roman" w:hAnsi="Times New Roman" w:cs="Times New Roman"/>
        <w:iCs/>
        <w:color w:val="000000"/>
        <w:sz w:val="20"/>
      </w:rPr>
      <w:t xml:space="preserve">Cancer Biology </w:t>
    </w:r>
    <w:r w:rsidRPr="005808CD">
      <w:rPr>
        <w:rFonts w:ascii="Times New Roman" w:hAnsi="Times New Roman" w:cs="Times New Roman"/>
        <w:iCs/>
        <w:sz w:val="20"/>
      </w:rPr>
      <w:t>201</w:t>
    </w:r>
    <w:r w:rsidRPr="005808CD">
      <w:rPr>
        <w:rFonts w:ascii="Times New Roman" w:hAnsi="Times New Roman" w:cs="Times New Roman" w:hint="eastAsia"/>
        <w:iCs/>
        <w:sz w:val="20"/>
      </w:rPr>
      <w:t>5</w:t>
    </w:r>
    <w:proofErr w:type="gramStart"/>
    <w:r w:rsidRPr="005808CD">
      <w:rPr>
        <w:rFonts w:ascii="Times New Roman" w:hAnsi="Times New Roman" w:cs="Times New Roman"/>
        <w:iCs/>
        <w:sz w:val="20"/>
      </w:rPr>
      <w:t>;</w:t>
    </w:r>
    <w:r w:rsidRPr="005808CD">
      <w:rPr>
        <w:rFonts w:ascii="Times New Roman" w:hAnsi="Times New Roman" w:cs="Times New Roman" w:hint="eastAsia"/>
        <w:iCs/>
        <w:sz w:val="20"/>
      </w:rPr>
      <w:t>5</w:t>
    </w:r>
    <w:proofErr w:type="gramEnd"/>
    <w:r w:rsidRPr="005808CD">
      <w:rPr>
        <w:rFonts w:ascii="Times New Roman" w:hAnsi="Times New Roman" w:cs="Times New Roman"/>
        <w:iCs/>
        <w:sz w:val="20"/>
      </w:rPr>
      <w:t>(</w:t>
    </w:r>
    <w:r w:rsidRPr="005808CD">
      <w:rPr>
        <w:rFonts w:ascii="Times New Roman" w:hAnsi="Times New Roman" w:cs="Times New Roman" w:hint="eastAsia"/>
        <w:iCs/>
        <w:sz w:val="20"/>
      </w:rPr>
      <w:t>2</w:t>
    </w:r>
    <w:r w:rsidRPr="005808CD">
      <w:rPr>
        <w:rFonts w:ascii="Times New Roman" w:hAnsi="Times New Roman" w:cs="Times New Roman"/>
        <w:iCs/>
        <w:sz w:val="20"/>
      </w:rPr>
      <w:t xml:space="preserve">)  </w:t>
    </w:r>
    <w:r w:rsidRPr="005808CD">
      <w:rPr>
        <w:rFonts w:ascii="Times New Roman" w:hAnsi="Times New Roman" w:cs="Times New Roman" w:hint="eastAsia"/>
        <w:iCs/>
        <w:sz w:val="20"/>
      </w:rPr>
      <w:t xml:space="preserve">   </w:t>
    </w:r>
    <w:r w:rsidRPr="005808CD">
      <w:rPr>
        <w:rFonts w:ascii="Times New Roman" w:hAnsi="Times New Roman" w:cs="Times New Roman" w:hint="eastAsia"/>
        <w:iCs/>
        <w:sz w:val="20"/>
      </w:rPr>
      <w:tab/>
      <w:t xml:space="preserve">     </w:t>
    </w:r>
    <w:r w:rsidRPr="005808CD">
      <w:rPr>
        <w:rFonts w:ascii="Times New Roman" w:hAnsi="Times New Roman" w:cs="Times New Roman"/>
        <w:iCs/>
        <w:sz w:val="20"/>
      </w:rPr>
      <w:t xml:space="preserve"> </w:t>
    </w:r>
    <w:r w:rsidRPr="005808CD">
      <w:rPr>
        <w:rFonts w:ascii="Times New Roman" w:hAnsi="Times New Roman" w:cs="Times New Roman"/>
        <w:sz w:val="20"/>
      </w:rPr>
      <w:t xml:space="preserve">  </w:t>
    </w:r>
    <w:hyperlink r:id="rId1" w:history="1">
      <w:r w:rsidRPr="005808CD">
        <w:rPr>
          <w:rStyle w:val="Hyperlink"/>
          <w:rFonts w:ascii="Times New Roman" w:hAnsi="Times New Roman" w:cs="Times New Roman"/>
          <w:color w:val="0000FF"/>
          <w:sz w:val="20"/>
        </w:rPr>
        <w:t>http://www.cancerbio.net</w:t>
      </w:r>
    </w:hyperlink>
  </w:p>
  <w:p w:rsidR="005808CD" w:rsidRPr="005808CD" w:rsidRDefault="005808CD" w:rsidP="005808C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748C"/>
    <w:multiLevelType w:val="hybridMultilevel"/>
    <w:tmpl w:val="F32E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F60E1"/>
    <w:multiLevelType w:val="hybridMultilevel"/>
    <w:tmpl w:val="B964AD7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D93AC8"/>
    <w:multiLevelType w:val="hybridMultilevel"/>
    <w:tmpl w:val="836EAB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FB2A1D"/>
    <w:rsid w:val="00004B77"/>
    <w:rsid w:val="00021949"/>
    <w:rsid w:val="0002651E"/>
    <w:rsid w:val="00051BCF"/>
    <w:rsid w:val="00065840"/>
    <w:rsid w:val="000671E8"/>
    <w:rsid w:val="00080183"/>
    <w:rsid w:val="00083553"/>
    <w:rsid w:val="000C173D"/>
    <w:rsid w:val="000C64CC"/>
    <w:rsid w:val="000D698F"/>
    <w:rsid w:val="000E6979"/>
    <w:rsid w:val="000F7091"/>
    <w:rsid w:val="001029EB"/>
    <w:rsid w:val="00114CDC"/>
    <w:rsid w:val="00121401"/>
    <w:rsid w:val="00126EE4"/>
    <w:rsid w:val="00132283"/>
    <w:rsid w:val="00140BCD"/>
    <w:rsid w:val="00144092"/>
    <w:rsid w:val="00176FBC"/>
    <w:rsid w:val="001818BA"/>
    <w:rsid w:val="001834BE"/>
    <w:rsid w:val="0018545D"/>
    <w:rsid w:val="00187732"/>
    <w:rsid w:val="001B39C5"/>
    <w:rsid w:val="001B426E"/>
    <w:rsid w:val="001C386B"/>
    <w:rsid w:val="001F37DD"/>
    <w:rsid w:val="001F6E6E"/>
    <w:rsid w:val="00201030"/>
    <w:rsid w:val="00201222"/>
    <w:rsid w:val="00206796"/>
    <w:rsid w:val="00212644"/>
    <w:rsid w:val="00212E4A"/>
    <w:rsid w:val="00223589"/>
    <w:rsid w:val="002250C2"/>
    <w:rsid w:val="00244419"/>
    <w:rsid w:val="0024582A"/>
    <w:rsid w:val="00274D76"/>
    <w:rsid w:val="0028333B"/>
    <w:rsid w:val="002834DE"/>
    <w:rsid w:val="00290183"/>
    <w:rsid w:val="002B4A50"/>
    <w:rsid w:val="002B5715"/>
    <w:rsid w:val="002C4671"/>
    <w:rsid w:val="002D1897"/>
    <w:rsid w:val="002D29F0"/>
    <w:rsid w:val="002D7311"/>
    <w:rsid w:val="002F00D1"/>
    <w:rsid w:val="002F2E2B"/>
    <w:rsid w:val="00314F40"/>
    <w:rsid w:val="0031688B"/>
    <w:rsid w:val="003174C0"/>
    <w:rsid w:val="00334A38"/>
    <w:rsid w:val="003529D8"/>
    <w:rsid w:val="00355730"/>
    <w:rsid w:val="00372D36"/>
    <w:rsid w:val="0037312E"/>
    <w:rsid w:val="003947B8"/>
    <w:rsid w:val="003A2753"/>
    <w:rsid w:val="003C0CAD"/>
    <w:rsid w:val="003C3D3E"/>
    <w:rsid w:val="003D2B45"/>
    <w:rsid w:val="003E45AC"/>
    <w:rsid w:val="003E51BA"/>
    <w:rsid w:val="003E7C21"/>
    <w:rsid w:val="0040294F"/>
    <w:rsid w:val="004032DF"/>
    <w:rsid w:val="0041304A"/>
    <w:rsid w:val="00413A58"/>
    <w:rsid w:val="004459F0"/>
    <w:rsid w:val="00460C99"/>
    <w:rsid w:val="00476AD5"/>
    <w:rsid w:val="00477227"/>
    <w:rsid w:val="0049037E"/>
    <w:rsid w:val="00490801"/>
    <w:rsid w:val="004A70CE"/>
    <w:rsid w:val="004C34AA"/>
    <w:rsid w:val="004C6515"/>
    <w:rsid w:val="004E4F97"/>
    <w:rsid w:val="004F14B5"/>
    <w:rsid w:val="004F161C"/>
    <w:rsid w:val="004F26C2"/>
    <w:rsid w:val="005323B4"/>
    <w:rsid w:val="00535468"/>
    <w:rsid w:val="0054072D"/>
    <w:rsid w:val="00540CE9"/>
    <w:rsid w:val="00542CE6"/>
    <w:rsid w:val="00544EA3"/>
    <w:rsid w:val="00566914"/>
    <w:rsid w:val="005678AE"/>
    <w:rsid w:val="005808CD"/>
    <w:rsid w:val="005818A8"/>
    <w:rsid w:val="005950A1"/>
    <w:rsid w:val="005A21D1"/>
    <w:rsid w:val="005A5816"/>
    <w:rsid w:val="005B3B1A"/>
    <w:rsid w:val="005C233D"/>
    <w:rsid w:val="005C2576"/>
    <w:rsid w:val="005D3182"/>
    <w:rsid w:val="005D461D"/>
    <w:rsid w:val="00600EAB"/>
    <w:rsid w:val="006021B6"/>
    <w:rsid w:val="00617487"/>
    <w:rsid w:val="006247B4"/>
    <w:rsid w:val="00626526"/>
    <w:rsid w:val="0063689B"/>
    <w:rsid w:val="0063696B"/>
    <w:rsid w:val="006369DA"/>
    <w:rsid w:val="00643511"/>
    <w:rsid w:val="00651535"/>
    <w:rsid w:val="00664454"/>
    <w:rsid w:val="00670117"/>
    <w:rsid w:val="00675DC3"/>
    <w:rsid w:val="00676DCF"/>
    <w:rsid w:val="00684555"/>
    <w:rsid w:val="00686F16"/>
    <w:rsid w:val="00695A75"/>
    <w:rsid w:val="00695C7F"/>
    <w:rsid w:val="006B1F5F"/>
    <w:rsid w:val="006B538B"/>
    <w:rsid w:val="006C16CB"/>
    <w:rsid w:val="006C6522"/>
    <w:rsid w:val="006E2274"/>
    <w:rsid w:val="006F2D51"/>
    <w:rsid w:val="007014B0"/>
    <w:rsid w:val="00710F6F"/>
    <w:rsid w:val="00715617"/>
    <w:rsid w:val="007329DC"/>
    <w:rsid w:val="007340DE"/>
    <w:rsid w:val="00735922"/>
    <w:rsid w:val="00752921"/>
    <w:rsid w:val="007571AD"/>
    <w:rsid w:val="00764031"/>
    <w:rsid w:val="007650BA"/>
    <w:rsid w:val="0076561B"/>
    <w:rsid w:val="00772866"/>
    <w:rsid w:val="007835BB"/>
    <w:rsid w:val="007867FE"/>
    <w:rsid w:val="007878E6"/>
    <w:rsid w:val="007A6EBB"/>
    <w:rsid w:val="007A7F42"/>
    <w:rsid w:val="007B0169"/>
    <w:rsid w:val="007B1C23"/>
    <w:rsid w:val="007B29D5"/>
    <w:rsid w:val="007D235F"/>
    <w:rsid w:val="007F3B7B"/>
    <w:rsid w:val="00807889"/>
    <w:rsid w:val="008277B2"/>
    <w:rsid w:val="0084102E"/>
    <w:rsid w:val="0084577C"/>
    <w:rsid w:val="00853CCC"/>
    <w:rsid w:val="00867E8A"/>
    <w:rsid w:val="00870F3F"/>
    <w:rsid w:val="00882C78"/>
    <w:rsid w:val="008B6D69"/>
    <w:rsid w:val="008C640E"/>
    <w:rsid w:val="008E5668"/>
    <w:rsid w:val="008E5CAA"/>
    <w:rsid w:val="008E7B11"/>
    <w:rsid w:val="008F1FC6"/>
    <w:rsid w:val="008F3CF3"/>
    <w:rsid w:val="008F663E"/>
    <w:rsid w:val="00905087"/>
    <w:rsid w:val="00907AA7"/>
    <w:rsid w:val="00910C57"/>
    <w:rsid w:val="00913FC1"/>
    <w:rsid w:val="009228B2"/>
    <w:rsid w:val="0092470B"/>
    <w:rsid w:val="00930E07"/>
    <w:rsid w:val="00935A1A"/>
    <w:rsid w:val="00945D72"/>
    <w:rsid w:val="00945D95"/>
    <w:rsid w:val="00963343"/>
    <w:rsid w:val="00963727"/>
    <w:rsid w:val="00964A0C"/>
    <w:rsid w:val="009722D4"/>
    <w:rsid w:val="009863DE"/>
    <w:rsid w:val="00986DC5"/>
    <w:rsid w:val="00990646"/>
    <w:rsid w:val="0099198F"/>
    <w:rsid w:val="009B5901"/>
    <w:rsid w:val="009B7C25"/>
    <w:rsid w:val="009C5840"/>
    <w:rsid w:val="009C73A0"/>
    <w:rsid w:val="009D35E5"/>
    <w:rsid w:val="009E196A"/>
    <w:rsid w:val="009E286E"/>
    <w:rsid w:val="009F710F"/>
    <w:rsid w:val="00A01258"/>
    <w:rsid w:val="00A27177"/>
    <w:rsid w:val="00A27DEB"/>
    <w:rsid w:val="00A31F13"/>
    <w:rsid w:val="00A336FE"/>
    <w:rsid w:val="00A403F5"/>
    <w:rsid w:val="00A45E7F"/>
    <w:rsid w:val="00A506C0"/>
    <w:rsid w:val="00A57908"/>
    <w:rsid w:val="00A57CC1"/>
    <w:rsid w:val="00A70421"/>
    <w:rsid w:val="00A71C88"/>
    <w:rsid w:val="00A75E5E"/>
    <w:rsid w:val="00A77D9E"/>
    <w:rsid w:val="00A904E4"/>
    <w:rsid w:val="00AA048E"/>
    <w:rsid w:val="00AA1E4E"/>
    <w:rsid w:val="00AA47B3"/>
    <w:rsid w:val="00AA4AAC"/>
    <w:rsid w:val="00AA67A1"/>
    <w:rsid w:val="00AA7647"/>
    <w:rsid w:val="00AC6E20"/>
    <w:rsid w:val="00AD25CC"/>
    <w:rsid w:val="00AF05A9"/>
    <w:rsid w:val="00B148CC"/>
    <w:rsid w:val="00B16B39"/>
    <w:rsid w:val="00B203A0"/>
    <w:rsid w:val="00B30B8A"/>
    <w:rsid w:val="00B40346"/>
    <w:rsid w:val="00B438E9"/>
    <w:rsid w:val="00B4793D"/>
    <w:rsid w:val="00B509AD"/>
    <w:rsid w:val="00B52EB6"/>
    <w:rsid w:val="00B563B5"/>
    <w:rsid w:val="00B63124"/>
    <w:rsid w:val="00B645C3"/>
    <w:rsid w:val="00B72E73"/>
    <w:rsid w:val="00B733CD"/>
    <w:rsid w:val="00B814DD"/>
    <w:rsid w:val="00B9327C"/>
    <w:rsid w:val="00BA0B79"/>
    <w:rsid w:val="00BA4ECB"/>
    <w:rsid w:val="00BA7947"/>
    <w:rsid w:val="00BB3245"/>
    <w:rsid w:val="00BB773A"/>
    <w:rsid w:val="00BC156B"/>
    <w:rsid w:val="00BC30D2"/>
    <w:rsid w:val="00BD6B04"/>
    <w:rsid w:val="00BE2C5E"/>
    <w:rsid w:val="00BE3988"/>
    <w:rsid w:val="00BF1465"/>
    <w:rsid w:val="00C11324"/>
    <w:rsid w:val="00C165F9"/>
    <w:rsid w:val="00C1781D"/>
    <w:rsid w:val="00C2084B"/>
    <w:rsid w:val="00C2762A"/>
    <w:rsid w:val="00C67BB2"/>
    <w:rsid w:val="00C738CD"/>
    <w:rsid w:val="00C929BF"/>
    <w:rsid w:val="00C93F23"/>
    <w:rsid w:val="00CA48F3"/>
    <w:rsid w:val="00CA5902"/>
    <w:rsid w:val="00CB3713"/>
    <w:rsid w:val="00CE076C"/>
    <w:rsid w:val="00CE7A7C"/>
    <w:rsid w:val="00CF387E"/>
    <w:rsid w:val="00D078A7"/>
    <w:rsid w:val="00D255FE"/>
    <w:rsid w:val="00D428DE"/>
    <w:rsid w:val="00D4580D"/>
    <w:rsid w:val="00D651AF"/>
    <w:rsid w:val="00D67EAB"/>
    <w:rsid w:val="00D72BEB"/>
    <w:rsid w:val="00D81899"/>
    <w:rsid w:val="00D82D31"/>
    <w:rsid w:val="00D879AC"/>
    <w:rsid w:val="00DB02BE"/>
    <w:rsid w:val="00DB14E5"/>
    <w:rsid w:val="00DB45AE"/>
    <w:rsid w:val="00DB6E4D"/>
    <w:rsid w:val="00DC2427"/>
    <w:rsid w:val="00DE49AD"/>
    <w:rsid w:val="00DE68BC"/>
    <w:rsid w:val="00DF6854"/>
    <w:rsid w:val="00E0080E"/>
    <w:rsid w:val="00E015EF"/>
    <w:rsid w:val="00E0543D"/>
    <w:rsid w:val="00E06BD3"/>
    <w:rsid w:val="00E22CF6"/>
    <w:rsid w:val="00E51C6E"/>
    <w:rsid w:val="00E65453"/>
    <w:rsid w:val="00E74679"/>
    <w:rsid w:val="00E90E38"/>
    <w:rsid w:val="00E958C9"/>
    <w:rsid w:val="00E9665F"/>
    <w:rsid w:val="00EB0858"/>
    <w:rsid w:val="00EB3FD9"/>
    <w:rsid w:val="00ED0247"/>
    <w:rsid w:val="00EE57CB"/>
    <w:rsid w:val="00EF0FA2"/>
    <w:rsid w:val="00EF6005"/>
    <w:rsid w:val="00F0693D"/>
    <w:rsid w:val="00F15881"/>
    <w:rsid w:val="00F239A0"/>
    <w:rsid w:val="00F25BA2"/>
    <w:rsid w:val="00F3018A"/>
    <w:rsid w:val="00F52DCE"/>
    <w:rsid w:val="00F83B97"/>
    <w:rsid w:val="00F840DF"/>
    <w:rsid w:val="00FA23B2"/>
    <w:rsid w:val="00FA5D6E"/>
    <w:rsid w:val="00FB1C49"/>
    <w:rsid w:val="00FB2A1D"/>
    <w:rsid w:val="00FB314B"/>
    <w:rsid w:val="00FD5D9D"/>
    <w:rsid w:val="00FE06DC"/>
    <w:rsid w:val="00FE1136"/>
    <w:rsid w:val="00FF71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A1D"/>
    <w:rPr>
      <w:rFonts w:ascii="Tahoma" w:hAnsi="Tahoma" w:cs="Tahoma"/>
      <w:sz w:val="16"/>
      <w:szCs w:val="16"/>
    </w:rPr>
  </w:style>
  <w:style w:type="paragraph" w:styleId="ListParagraph">
    <w:name w:val="List Paragraph"/>
    <w:basedOn w:val="Normal"/>
    <w:uiPriority w:val="34"/>
    <w:qFormat/>
    <w:rsid w:val="008E5CAA"/>
    <w:pPr>
      <w:ind w:left="720"/>
      <w:contextualSpacing/>
    </w:pPr>
    <w:rPr>
      <w:rFonts w:eastAsiaTheme="minorHAnsi"/>
    </w:rPr>
  </w:style>
  <w:style w:type="table" w:styleId="TableGrid">
    <w:name w:val="Table Grid"/>
    <w:basedOn w:val="TableNormal"/>
    <w:uiPriority w:val="59"/>
    <w:rsid w:val="00E958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A5902"/>
    <w:rPr>
      <w:color w:val="0000FF" w:themeColor="hyperlink"/>
      <w:u w:val="single"/>
    </w:rPr>
  </w:style>
  <w:style w:type="paragraph" w:styleId="Header">
    <w:name w:val="header"/>
    <w:basedOn w:val="Normal"/>
    <w:link w:val="HeaderChar"/>
    <w:uiPriority w:val="99"/>
    <w:semiHidden/>
    <w:unhideWhenUsed/>
    <w:rsid w:val="007867F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867FE"/>
    <w:rPr>
      <w:sz w:val="18"/>
      <w:szCs w:val="18"/>
    </w:rPr>
  </w:style>
  <w:style w:type="paragraph" w:styleId="Footer">
    <w:name w:val="footer"/>
    <w:basedOn w:val="Normal"/>
    <w:link w:val="FooterChar"/>
    <w:uiPriority w:val="99"/>
    <w:semiHidden/>
    <w:unhideWhenUsed/>
    <w:rsid w:val="007867F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867FE"/>
    <w:rPr>
      <w:sz w:val="18"/>
      <w:szCs w:val="18"/>
    </w:rPr>
  </w:style>
  <w:style w:type="paragraph" w:styleId="NoSpacing">
    <w:name w:val="No Spacing"/>
    <w:basedOn w:val="Normal"/>
    <w:link w:val="NoSpacingChar"/>
    <w:qFormat/>
    <w:rsid w:val="005808CD"/>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5808CD"/>
    <w:rPr>
      <w:rFonts w:ascii="Times New Roman" w:eastAsia="宋体" w:hAnsi="Times New Roman" w:cs="Times New Roman"/>
      <w:sz w:val="24"/>
      <w:szCs w:val="24"/>
      <w:lang w:eastAsia="zh-CN"/>
    </w:rPr>
  </w:style>
  <w:style w:type="character" w:customStyle="1" w:styleId="msonormal0">
    <w:name w:val="msonormal0"/>
    <w:basedOn w:val="DefaultParagraphFont"/>
    <w:rsid w:val="005808CD"/>
  </w:style>
  <w:style w:type="character" w:customStyle="1" w:styleId="Absatz-Standardschriftart">
    <w:name w:val="Absatz-Standardschriftart"/>
    <w:rsid w:val="005808CD"/>
  </w:style>
</w:styles>
</file>

<file path=word/webSettings.xml><?xml version="1.0" encoding="utf-8"?>
<w:webSettings xmlns:r="http://schemas.openxmlformats.org/officeDocument/2006/relationships" xmlns:w="http://schemas.openxmlformats.org/wordprocessingml/2006/main">
  <w:divs>
    <w:div w:id="377752661">
      <w:bodyDiv w:val="1"/>
      <w:marLeft w:val="0"/>
      <w:marRight w:val="0"/>
      <w:marTop w:val="0"/>
      <w:marBottom w:val="0"/>
      <w:divBdr>
        <w:top w:val="none" w:sz="0" w:space="0" w:color="auto"/>
        <w:left w:val="none" w:sz="0" w:space="0" w:color="auto"/>
        <w:bottom w:val="none" w:sz="0" w:space="0" w:color="auto"/>
        <w:right w:val="none" w:sz="0" w:space="0" w:color="auto"/>
      </w:divBdr>
    </w:div>
    <w:div w:id="620310080">
      <w:bodyDiv w:val="1"/>
      <w:marLeft w:val="0"/>
      <w:marRight w:val="0"/>
      <w:marTop w:val="0"/>
      <w:marBottom w:val="0"/>
      <w:divBdr>
        <w:top w:val="none" w:sz="0" w:space="0" w:color="auto"/>
        <w:left w:val="none" w:sz="0" w:space="0" w:color="auto"/>
        <w:bottom w:val="none" w:sz="0" w:space="0" w:color="auto"/>
        <w:right w:val="none" w:sz="0" w:space="0" w:color="auto"/>
      </w:divBdr>
    </w:div>
    <w:div w:id="10819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geetha201@gmail.com" TargetMode="External"/><Relationship Id="rId13" Type="http://schemas.openxmlformats.org/officeDocument/2006/relationships/chart" Target="charts/chart2.xml"/><Relationship Id="rId18" Type="http://schemas.openxmlformats.org/officeDocument/2006/relationships/hyperlink" Target="http://www.ncbi.nlm.nih.gov/pubmed/?term=Matzkin%20LM%5Bauth%5D" TargetMode="External"/><Relationship Id="rId3" Type="http://schemas.openxmlformats.org/officeDocument/2006/relationships/settings" Target="settings.xml"/><Relationship Id="rId21" Type="http://schemas.openxmlformats.org/officeDocument/2006/relationships/hyperlink" Target="http://www.ncbi.nlm.nih.gov/pubmed/?term=Markow%20TA%5Bauth%5D" TargetMode="External"/><Relationship Id="rId7" Type="http://schemas.openxmlformats.org/officeDocument/2006/relationships/hyperlink" Target="mailto:drosokrish@gmail.com" TargetMode="External"/><Relationship Id="rId12" Type="http://schemas.openxmlformats.org/officeDocument/2006/relationships/chart" Target="charts/chart1.xml"/><Relationship Id="rId17" Type="http://schemas.openxmlformats.org/officeDocument/2006/relationships/hyperlink" Target="http://www.cancerbio.net" TargetMode="External"/><Relationship Id="rId2" Type="http://schemas.openxmlformats.org/officeDocument/2006/relationships/styles" Target="styles.xml"/><Relationship Id="rId16" Type="http://schemas.openxmlformats.org/officeDocument/2006/relationships/hyperlink" Target="mailto:drosokrish@gmail.com" TargetMode="External"/><Relationship Id="rId20" Type="http://schemas.openxmlformats.org/officeDocument/2006/relationships/hyperlink" Target="http://www.ncbi.nlm.nih.gov/pubmed/?term=Paight%20C%5Bauth%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cbi.nlm.nih.gov/pubmed/?term=Johnson%20S%5Bauth%5D"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chart" Target="charts/chart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Yahoo\Desktop\major\savin\savin%20gee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Yahoo\Desktop\major\lethality%20and%20viability.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Yahoo\Desktop\major\lethality%20and%20viability.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Yahoo\Desktop\major\lethality%20and%20viabil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55857392825897"/>
          <c:y val="5.1400554097404488E-2"/>
          <c:w val="0.66861001749782034"/>
          <c:h val="0.60686278798483528"/>
        </c:manualLayout>
      </c:layout>
      <c:barChart>
        <c:barDir val="col"/>
        <c:grouping val="clustered"/>
        <c:ser>
          <c:idx val="0"/>
          <c:order val="0"/>
          <c:dPt>
            <c:idx val="0"/>
            <c:spPr>
              <a:solidFill>
                <a:schemeClr val="accent2">
                  <a:lumMod val="60000"/>
                  <a:lumOff val="40000"/>
                </a:schemeClr>
              </a:solidFill>
            </c:spPr>
          </c:dPt>
          <c:dPt>
            <c:idx val="1"/>
            <c:spPr>
              <a:solidFill>
                <a:schemeClr val="accent2">
                  <a:lumMod val="60000"/>
                  <a:lumOff val="40000"/>
                </a:schemeClr>
              </a:solidFill>
            </c:spPr>
          </c:dPt>
          <c:dPt>
            <c:idx val="2"/>
            <c:spPr>
              <a:solidFill>
                <a:schemeClr val="bg2">
                  <a:lumMod val="50000"/>
                </a:schemeClr>
              </a:solidFill>
            </c:spPr>
          </c:dPt>
          <c:dPt>
            <c:idx val="6"/>
            <c:spPr>
              <a:solidFill>
                <a:schemeClr val="bg2">
                  <a:lumMod val="50000"/>
                </a:schemeClr>
              </a:solidFill>
            </c:spPr>
          </c:dPt>
          <c:errBars>
            <c:errBarType val="both"/>
            <c:errValType val="cust"/>
            <c:plus>
              <c:numRef>
                <c:f>Sheet3!$M$11:$S$11</c:f>
                <c:numCache>
                  <c:formatCode>General</c:formatCode>
                  <c:ptCount val="7"/>
                  <c:pt idx="0">
                    <c:v>3.3333333333333409E-3</c:v>
                  </c:pt>
                  <c:pt idx="1">
                    <c:v>3.3333333333333409E-3</c:v>
                  </c:pt>
                  <c:pt idx="2">
                    <c:v>6.6666666666666523E-3</c:v>
                  </c:pt>
                  <c:pt idx="4">
                    <c:v>4.9777281743560567E-2</c:v>
                  </c:pt>
                  <c:pt idx="5">
                    <c:v>3.3333333333333409E-3</c:v>
                  </c:pt>
                  <c:pt idx="6">
                    <c:v>6.6666666666666523E-3</c:v>
                  </c:pt>
                </c:numCache>
              </c:numRef>
            </c:plus>
            <c:minus>
              <c:numRef>
                <c:f>Sheet3!$M$11:$S$11</c:f>
                <c:numCache>
                  <c:formatCode>General</c:formatCode>
                  <c:ptCount val="7"/>
                  <c:pt idx="0">
                    <c:v>3.3333333333333409E-3</c:v>
                  </c:pt>
                  <c:pt idx="1">
                    <c:v>3.3333333333333409E-3</c:v>
                  </c:pt>
                  <c:pt idx="2">
                    <c:v>6.6666666666666523E-3</c:v>
                  </c:pt>
                  <c:pt idx="4">
                    <c:v>4.9777281743560567E-2</c:v>
                  </c:pt>
                  <c:pt idx="5">
                    <c:v>3.3333333333333409E-3</c:v>
                  </c:pt>
                  <c:pt idx="6">
                    <c:v>6.6666666666666523E-3</c:v>
                  </c:pt>
                </c:numCache>
              </c:numRef>
            </c:minus>
          </c:errBars>
          <c:cat>
            <c:strRef>
              <c:f>Sheet3!$M$8:$S$8</c:f>
              <c:strCache>
                <c:ptCount val="7"/>
                <c:pt idx="0">
                  <c:v>org chikku</c:v>
                </c:pt>
                <c:pt idx="1">
                  <c:v>non org chikku</c:v>
                </c:pt>
                <c:pt idx="2">
                  <c:v>normal</c:v>
                </c:pt>
                <c:pt idx="4">
                  <c:v>org watermelon</c:v>
                </c:pt>
                <c:pt idx="5">
                  <c:v>non org watermelon</c:v>
                </c:pt>
                <c:pt idx="6">
                  <c:v>normal</c:v>
                </c:pt>
              </c:strCache>
            </c:strRef>
          </c:cat>
          <c:val>
            <c:numRef>
              <c:f>Sheet3!$M$9:$S$9</c:f>
              <c:numCache>
                <c:formatCode>General</c:formatCode>
                <c:ptCount val="7"/>
                <c:pt idx="0">
                  <c:v>0.80333333333333334</c:v>
                </c:pt>
                <c:pt idx="1">
                  <c:v>0.70666666666666667</c:v>
                </c:pt>
                <c:pt idx="2">
                  <c:v>0.68333333333333401</c:v>
                </c:pt>
                <c:pt idx="4">
                  <c:v>0.78666666666666651</c:v>
                </c:pt>
                <c:pt idx="5">
                  <c:v>0.70333333333333325</c:v>
                </c:pt>
                <c:pt idx="6">
                  <c:v>0.68333333333333401</c:v>
                </c:pt>
              </c:numCache>
            </c:numRef>
          </c:val>
        </c:ser>
        <c:axId val="69195264"/>
        <c:axId val="73334784"/>
      </c:barChart>
      <c:catAx>
        <c:axId val="69195264"/>
        <c:scaling>
          <c:orientation val="minMax"/>
        </c:scaling>
        <c:axPos val="b"/>
        <c:title>
          <c:tx>
            <c:rich>
              <a:bodyPr/>
              <a:lstStyle/>
              <a:p>
                <a:pPr>
                  <a:defRPr lang="en-US"/>
                </a:pPr>
                <a:r>
                  <a:rPr lang="en-US"/>
                  <a:t>different</a:t>
                </a:r>
                <a:r>
                  <a:rPr lang="en-US" baseline="0"/>
                  <a:t> fruit media</a:t>
                </a:r>
                <a:endParaRPr lang="en-US"/>
              </a:p>
            </c:rich>
          </c:tx>
          <c:layout/>
        </c:title>
        <c:tickLblPos val="nextTo"/>
        <c:txPr>
          <a:bodyPr/>
          <a:lstStyle/>
          <a:p>
            <a:pPr>
              <a:defRPr lang="en-US"/>
            </a:pPr>
            <a:endParaRPr lang="en-US"/>
          </a:p>
        </c:txPr>
        <c:crossAx val="73334784"/>
        <c:crosses val="autoZero"/>
        <c:auto val="1"/>
        <c:lblAlgn val="ctr"/>
        <c:lblOffset val="100"/>
      </c:catAx>
      <c:valAx>
        <c:axId val="73334784"/>
        <c:scaling>
          <c:orientation val="minMax"/>
        </c:scaling>
        <c:axPos val="l"/>
        <c:title>
          <c:tx>
            <c:rich>
              <a:bodyPr rot="-5400000" vert="horz"/>
              <a:lstStyle/>
              <a:p>
                <a:pPr>
                  <a:defRPr lang="en-US"/>
                </a:pPr>
                <a:r>
                  <a:rPr lang="en-US"/>
                  <a:t>amount</a:t>
                </a:r>
                <a:r>
                  <a:rPr lang="en-US" baseline="0"/>
                  <a:t> of food eaten/min</a:t>
                </a:r>
                <a:endParaRPr lang="en-US"/>
              </a:p>
            </c:rich>
          </c:tx>
          <c:layout/>
        </c:title>
        <c:numFmt formatCode="General" sourceLinked="1"/>
        <c:tickLblPos val="nextTo"/>
        <c:txPr>
          <a:bodyPr/>
          <a:lstStyle/>
          <a:p>
            <a:pPr>
              <a:defRPr lang="en-US"/>
            </a:pPr>
            <a:endParaRPr lang="en-US"/>
          </a:p>
        </c:txPr>
        <c:crossAx val="69195264"/>
        <c:crosses val="autoZero"/>
        <c:crossBetween val="between"/>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Pt>
            <c:idx val="0"/>
            <c:spPr>
              <a:solidFill>
                <a:schemeClr val="accent2">
                  <a:lumMod val="60000"/>
                  <a:lumOff val="40000"/>
                </a:schemeClr>
              </a:solidFill>
            </c:spPr>
          </c:dPt>
          <c:dPt>
            <c:idx val="1"/>
            <c:spPr>
              <a:solidFill>
                <a:schemeClr val="accent2">
                  <a:lumMod val="60000"/>
                  <a:lumOff val="40000"/>
                </a:schemeClr>
              </a:solidFill>
            </c:spPr>
          </c:dPt>
          <c:dPt>
            <c:idx val="2"/>
            <c:spPr>
              <a:solidFill>
                <a:schemeClr val="bg2">
                  <a:lumMod val="50000"/>
                </a:schemeClr>
              </a:solidFill>
            </c:spPr>
          </c:dPt>
          <c:dPt>
            <c:idx val="6"/>
            <c:spPr>
              <a:solidFill>
                <a:schemeClr val="bg2">
                  <a:lumMod val="50000"/>
                </a:schemeClr>
              </a:solidFill>
            </c:spPr>
          </c:dPt>
          <c:errBars>
            <c:errBarType val="both"/>
            <c:errValType val="cust"/>
            <c:plus>
              <c:numRef>
                <c:f>Sheet7!$N$5:$T$5</c:f>
                <c:numCache>
                  <c:formatCode>General</c:formatCode>
                  <c:ptCount val="7"/>
                  <c:pt idx="0">
                    <c:v>1.8976763861803898</c:v>
                  </c:pt>
                  <c:pt idx="1">
                    <c:v>1.8950826718993921</c:v>
                  </c:pt>
                  <c:pt idx="2">
                    <c:v>1.2092238098144628</c:v>
                  </c:pt>
                  <c:pt idx="4">
                    <c:v>1.0367235247001325</c:v>
                  </c:pt>
                  <c:pt idx="5">
                    <c:v>1.7365855387320661</c:v>
                  </c:pt>
                  <c:pt idx="6">
                    <c:v>1.2092238098144628</c:v>
                  </c:pt>
                </c:numCache>
              </c:numRef>
            </c:plus>
            <c:minus>
              <c:numRef>
                <c:f>Sheet7!$N$5:$T$5</c:f>
                <c:numCache>
                  <c:formatCode>General</c:formatCode>
                  <c:ptCount val="7"/>
                  <c:pt idx="0">
                    <c:v>1.8976763861803898</c:v>
                  </c:pt>
                  <c:pt idx="1">
                    <c:v>1.8950826718993921</c:v>
                  </c:pt>
                  <c:pt idx="2">
                    <c:v>1.2092238098144628</c:v>
                  </c:pt>
                  <c:pt idx="4">
                    <c:v>1.0367235247001325</c:v>
                  </c:pt>
                  <c:pt idx="5">
                    <c:v>1.7365855387320661</c:v>
                  </c:pt>
                  <c:pt idx="6">
                    <c:v>1.2092238098144628</c:v>
                  </c:pt>
                </c:numCache>
              </c:numRef>
            </c:minus>
          </c:errBars>
          <c:cat>
            <c:strRef>
              <c:f>Sheet7!$N$3:$T$3</c:f>
              <c:strCache>
                <c:ptCount val="7"/>
                <c:pt idx="0">
                  <c:v>org chikku</c:v>
                </c:pt>
                <c:pt idx="1">
                  <c:v>non org chiku</c:v>
                </c:pt>
                <c:pt idx="2">
                  <c:v>normal</c:v>
                </c:pt>
                <c:pt idx="4">
                  <c:v>org watermelon</c:v>
                </c:pt>
                <c:pt idx="5">
                  <c:v>non org watermelon</c:v>
                </c:pt>
                <c:pt idx="6">
                  <c:v>normal</c:v>
                </c:pt>
              </c:strCache>
            </c:strRef>
          </c:cat>
          <c:val>
            <c:numRef>
              <c:f>Sheet7!$N$4:$T$4</c:f>
              <c:numCache>
                <c:formatCode>General</c:formatCode>
                <c:ptCount val="7"/>
                <c:pt idx="0">
                  <c:v>85.566999999999993</c:v>
                </c:pt>
                <c:pt idx="1">
                  <c:v>79.424999999999997</c:v>
                </c:pt>
                <c:pt idx="2">
                  <c:v>76.8</c:v>
                </c:pt>
                <c:pt idx="4">
                  <c:v>87.402999999999992</c:v>
                </c:pt>
                <c:pt idx="5">
                  <c:v>78.423999999999992</c:v>
                </c:pt>
                <c:pt idx="6">
                  <c:v>76.8</c:v>
                </c:pt>
              </c:numCache>
            </c:numRef>
          </c:val>
        </c:ser>
        <c:axId val="73377280"/>
        <c:axId val="73379200"/>
      </c:barChart>
      <c:catAx>
        <c:axId val="73377280"/>
        <c:scaling>
          <c:orientation val="minMax"/>
        </c:scaling>
        <c:axPos val="b"/>
        <c:title>
          <c:tx>
            <c:rich>
              <a:bodyPr/>
              <a:lstStyle/>
              <a:p>
                <a:pPr>
                  <a:defRPr lang="en-US"/>
                </a:pPr>
                <a:r>
                  <a:rPr lang="en-US"/>
                  <a:t>different</a:t>
                </a:r>
                <a:r>
                  <a:rPr lang="en-US" baseline="0"/>
                  <a:t> fruit media</a:t>
                </a:r>
                <a:endParaRPr lang="en-US"/>
              </a:p>
            </c:rich>
          </c:tx>
          <c:layout/>
        </c:title>
        <c:tickLblPos val="nextTo"/>
        <c:txPr>
          <a:bodyPr/>
          <a:lstStyle/>
          <a:p>
            <a:pPr>
              <a:defRPr lang="en-US"/>
            </a:pPr>
            <a:endParaRPr lang="en-US"/>
          </a:p>
        </c:txPr>
        <c:crossAx val="73379200"/>
        <c:crosses val="autoZero"/>
        <c:auto val="1"/>
        <c:lblAlgn val="ctr"/>
        <c:lblOffset val="100"/>
      </c:catAx>
      <c:valAx>
        <c:axId val="73379200"/>
        <c:scaling>
          <c:orientation val="minMax"/>
        </c:scaling>
        <c:axPos val="l"/>
        <c:title>
          <c:tx>
            <c:rich>
              <a:bodyPr rot="-5400000" vert="horz"/>
              <a:lstStyle/>
              <a:p>
                <a:pPr>
                  <a:defRPr lang="en-US"/>
                </a:pPr>
                <a:r>
                  <a:rPr lang="en-US" baseline="0"/>
                  <a:t> egg to larval vaibility (%)</a:t>
                </a:r>
                <a:endParaRPr lang="en-US"/>
              </a:p>
            </c:rich>
          </c:tx>
          <c:layout/>
        </c:title>
        <c:numFmt formatCode="General" sourceLinked="1"/>
        <c:tickLblPos val="nextTo"/>
        <c:txPr>
          <a:bodyPr/>
          <a:lstStyle/>
          <a:p>
            <a:pPr>
              <a:defRPr lang="en-US"/>
            </a:pPr>
            <a:endParaRPr lang="en-US"/>
          </a:p>
        </c:txPr>
        <c:crossAx val="73377280"/>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8571741032371027E-2"/>
          <c:y val="5.1400554097404488E-2"/>
          <c:w val="0.87087270341207701"/>
          <c:h val="0.54204797317002062"/>
        </c:manualLayout>
      </c:layout>
      <c:barChart>
        <c:barDir val="col"/>
        <c:grouping val="clustered"/>
        <c:ser>
          <c:idx val="0"/>
          <c:order val="0"/>
          <c:dPt>
            <c:idx val="0"/>
            <c:spPr>
              <a:solidFill>
                <a:schemeClr val="accent2">
                  <a:lumMod val="60000"/>
                  <a:lumOff val="40000"/>
                </a:schemeClr>
              </a:solidFill>
            </c:spPr>
          </c:dPt>
          <c:dPt>
            <c:idx val="1"/>
            <c:spPr>
              <a:solidFill>
                <a:schemeClr val="accent2">
                  <a:lumMod val="60000"/>
                  <a:lumOff val="40000"/>
                </a:schemeClr>
              </a:solidFill>
            </c:spPr>
          </c:dPt>
          <c:dPt>
            <c:idx val="2"/>
            <c:spPr>
              <a:solidFill>
                <a:schemeClr val="bg2">
                  <a:lumMod val="50000"/>
                </a:schemeClr>
              </a:solidFill>
            </c:spPr>
          </c:dPt>
          <c:dPt>
            <c:idx val="6"/>
            <c:spPr>
              <a:solidFill>
                <a:schemeClr val="bg2">
                  <a:lumMod val="50000"/>
                </a:schemeClr>
              </a:solidFill>
            </c:spPr>
          </c:dPt>
          <c:errBars>
            <c:errBarType val="both"/>
            <c:errValType val="cust"/>
            <c:plus>
              <c:numRef>
                <c:f>Sheet8!$N$6:$T$6</c:f>
                <c:numCache>
                  <c:formatCode>General</c:formatCode>
                  <c:ptCount val="7"/>
                  <c:pt idx="0">
                    <c:v>2.268643476225876</c:v>
                  </c:pt>
                  <c:pt idx="1">
                    <c:v>2.2296246819189602</c:v>
                  </c:pt>
                  <c:pt idx="2">
                    <c:v>0.55932499000531433</c:v>
                  </c:pt>
                  <c:pt idx="4">
                    <c:v>1.7797037518768244</c:v>
                  </c:pt>
                  <c:pt idx="5">
                    <c:v>2.4872829665230207</c:v>
                  </c:pt>
                  <c:pt idx="6">
                    <c:v>0.55932499000531433</c:v>
                  </c:pt>
                </c:numCache>
              </c:numRef>
            </c:plus>
            <c:minus>
              <c:numRef>
                <c:f>Sheet8!$N$6:$T$6</c:f>
                <c:numCache>
                  <c:formatCode>General</c:formatCode>
                  <c:ptCount val="7"/>
                  <c:pt idx="0">
                    <c:v>2.268643476225876</c:v>
                  </c:pt>
                  <c:pt idx="1">
                    <c:v>2.2296246819189602</c:v>
                  </c:pt>
                  <c:pt idx="2">
                    <c:v>0.55932499000531433</c:v>
                  </c:pt>
                  <c:pt idx="4">
                    <c:v>1.7797037518768244</c:v>
                  </c:pt>
                  <c:pt idx="5">
                    <c:v>2.4872829665230207</c:v>
                  </c:pt>
                  <c:pt idx="6">
                    <c:v>0.55932499000531433</c:v>
                  </c:pt>
                </c:numCache>
              </c:numRef>
            </c:minus>
          </c:errBars>
          <c:cat>
            <c:strRef>
              <c:f>Sheet8!$N$4:$T$4</c:f>
              <c:strCache>
                <c:ptCount val="7"/>
                <c:pt idx="0">
                  <c:v>org chikku</c:v>
                </c:pt>
                <c:pt idx="1">
                  <c:v>non org chikku</c:v>
                </c:pt>
                <c:pt idx="2">
                  <c:v>normal</c:v>
                </c:pt>
                <c:pt idx="4">
                  <c:v>org watermelon</c:v>
                </c:pt>
                <c:pt idx="5">
                  <c:v>non org watermelon</c:v>
                </c:pt>
                <c:pt idx="6">
                  <c:v>normal</c:v>
                </c:pt>
              </c:strCache>
            </c:strRef>
          </c:cat>
          <c:val>
            <c:numRef>
              <c:f>Sheet8!$N$5:$T$5</c:f>
              <c:numCache>
                <c:formatCode>General</c:formatCode>
                <c:ptCount val="7"/>
                <c:pt idx="0">
                  <c:v>83.628999999999948</c:v>
                </c:pt>
                <c:pt idx="1">
                  <c:v>68.087999999999994</c:v>
                </c:pt>
                <c:pt idx="2">
                  <c:v>94.38</c:v>
                </c:pt>
                <c:pt idx="4">
                  <c:v>77.890999999999991</c:v>
                </c:pt>
                <c:pt idx="5">
                  <c:v>66.181000000000012</c:v>
                </c:pt>
                <c:pt idx="6">
                  <c:v>94.38</c:v>
                </c:pt>
              </c:numCache>
            </c:numRef>
          </c:val>
        </c:ser>
        <c:axId val="75932416"/>
        <c:axId val="75934336"/>
      </c:barChart>
      <c:catAx>
        <c:axId val="75932416"/>
        <c:scaling>
          <c:orientation val="minMax"/>
        </c:scaling>
        <c:axPos val="b"/>
        <c:title>
          <c:tx>
            <c:rich>
              <a:bodyPr/>
              <a:lstStyle/>
              <a:p>
                <a:pPr>
                  <a:defRPr lang="en-US"/>
                </a:pPr>
                <a:r>
                  <a:rPr lang="en-US"/>
                  <a:t>different</a:t>
                </a:r>
                <a:r>
                  <a:rPr lang="en-US" baseline="0"/>
                  <a:t> fruit media</a:t>
                </a:r>
                <a:endParaRPr lang="en-US"/>
              </a:p>
            </c:rich>
          </c:tx>
          <c:layout/>
        </c:title>
        <c:tickLblPos val="nextTo"/>
        <c:txPr>
          <a:bodyPr/>
          <a:lstStyle/>
          <a:p>
            <a:pPr>
              <a:defRPr lang="en-US"/>
            </a:pPr>
            <a:endParaRPr lang="en-US"/>
          </a:p>
        </c:txPr>
        <c:crossAx val="75934336"/>
        <c:crosses val="autoZero"/>
        <c:auto val="1"/>
        <c:lblAlgn val="ctr"/>
        <c:lblOffset val="100"/>
      </c:catAx>
      <c:valAx>
        <c:axId val="75934336"/>
        <c:scaling>
          <c:orientation val="minMax"/>
        </c:scaling>
        <c:axPos val="l"/>
        <c:title>
          <c:tx>
            <c:rich>
              <a:bodyPr rot="-5400000" vert="horz"/>
              <a:lstStyle/>
              <a:p>
                <a:pPr>
                  <a:defRPr lang="en-US"/>
                </a:pPr>
                <a:r>
                  <a:rPr lang="en-US"/>
                  <a:t>percentage</a:t>
                </a:r>
                <a:r>
                  <a:rPr lang="en-US" baseline="0"/>
                  <a:t> of larva to pupa vaibility</a:t>
                </a:r>
                <a:endParaRPr lang="en-US"/>
              </a:p>
            </c:rich>
          </c:tx>
          <c:layout/>
        </c:title>
        <c:numFmt formatCode="General" sourceLinked="1"/>
        <c:tickLblPos val="nextTo"/>
        <c:txPr>
          <a:bodyPr/>
          <a:lstStyle/>
          <a:p>
            <a:pPr>
              <a:defRPr lang="en-US"/>
            </a:pPr>
            <a:endParaRPr lang="en-US"/>
          </a:p>
        </c:txPr>
        <c:crossAx val="75932416"/>
        <c:crosses val="autoZero"/>
        <c:crossBetween val="between"/>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Pt>
            <c:idx val="0"/>
            <c:spPr>
              <a:solidFill>
                <a:schemeClr val="accent2">
                  <a:lumMod val="60000"/>
                  <a:lumOff val="40000"/>
                </a:schemeClr>
              </a:solidFill>
            </c:spPr>
          </c:dPt>
          <c:dPt>
            <c:idx val="1"/>
            <c:spPr>
              <a:solidFill>
                <a:schemeClr val="accent2">
                  <a:lumMod val="60000"/>
                  <a:lumOff val="40000"/>
                </a:schemeClr>
              </a:solidFill>
            </c:spPr>
          </c:dPt>
          <c:dPt>
            <c:idx val="2"/>
            <c:spPr>
              <a:solidFill>
                <a:schemeClr val="bg2">
                  <a:lumMod val="50000"/>
                </a:schemeClr>
              </a:solidFill>
            </c:spPr>
          </c:dPt>
          <c:dPt>
            <c:idx val="6"/>
            <c:spPr>
              <a:solidFill>
                <a:schemeClr val="bg2">
                  <a:lumMod val="50000"/>
                </a:schemeClr>
              </a:solidFill>
            </c:spPr>
          </c:dPt>
          <c:errBars>
            <c:errBarType val="both"/>
            <c:errValType val="cust"/>
            <c:plus>
              <c:numRef>
                <c:f>Sheet9!$M$7:$S$7</c:f>
                <c:numCache>
                  <c:formatCode>General</c:formatCode>
                  <c:ptCount val="7"/>
                  <c:pt idx="0">
                    <c:v>1.6418487208699288</c:v>
                  </c:pt>
                  <c:pt idx="1">
                    <c:v>2.7130004709832907</c:v>
                  </c:pt>
                  <c:pt idx="2">
                    <c:v>1.079382539541327</c:v>
                  </c:pt>
                  <c:pt idx="4">
                    <c:v>2.4788349413921602</c:v>
                  </c:pt>
                  <c:pt idx="5">
                    <c:v>4.0052624965995545</c:v>
                  </c:pt>
                  <c:pt idx="6">
                    <c:v>1.079382539541327</c:v>
                  </c:pt>
                </c:numCache>
              </c:numRef>
            </c:plus>
            <c:minus>
              <c:numRef>
                <c:f>Sheet9!$M$7:$S$7</c:f>
                <c:numCache>
                  <c:formatCode>General</c:formatCode>
                  <c:ptCount val="7"/>
                  <c:pt idx="0">
                    <c:v>1.6418487208699288</c:v>
                  </c:pt>
                  <c:pt idx="1">
                    <c:v>2.7130004709832907</c:v>
                  </c:pt>
                  <c:pt idx="2">
                    <c:v>1.079382539541327</c:v>
                  </c:pt>
                  <c:pt idx="4">
                    <c:v>2.4788349413921602</c:v>
                  </c:pt>
                  <c:pt idx="5">
                    <c:v>4.0052624965995545</c:v>
                  </c:pt>
                  <c:pt idx="6">
                    <c:v>1.079382539541327</c:v>
                  </c:pt>
                </c:numCache>
              </c:numRef>
            </c:minus>
          </c:errBars>
          <c:cat>
            <c:strRef>
              <c:f>Sheet9!$M$5:$S$5</c:f>
              <c:strCache>
                <c:ptCount val="7"/>
                <c:pt idx="0">
                  <c:v>org chikku</c:v>
                </c:pt>
                <c:pt idx="1">
                  <c:v>non org chikku</c:v>
                </c:pt>
                <c:pt idx="2">
                  <c:v>normal</c:v>
                </c:pt>
                <c:pt idx="4">
                  <c:v>org watermelon</c:v>
                </c:pt>
                <c:pt idx="5">
                  <c:v>non org watermelon</c:v>
                </c:pt>
                <c:pt idx="6">
                  <c:v>normal</c:v>
                </c:pt>
              </c:strCache>
            </c:strRef>
          </c:cat>
          <c:val>
            <c:numRef>
              <c:f>Sheet9!$M$6:$S$6</c:f>
              <c:numCache>
                <c:formatCode>General</c:formatCode>
                <c:ptCount val="7"/>
                <c:pt idx="0">
                  <c:v>72.545000000000002</c:v>
                </c:pt>
                <c:pt idx="1">
                  <c:v>54.516000000000005</c:v>
                </c:pt>
                <c:pt idx="2">
                  <c:v>71.620000000000019</c:v>
                </c:pt>
                <c:pt idx="4">
                  <c:v>71.834000000000003</c:v>
                </c:pt>
                <c:pt idx="5">
                  <c:v>63.769000000000013</c:v>
                </c:pt>
                <c:pt idx="6">
                  <c:v>71.620000000000019</c:v>
                </c:pt>
              </c:numCache>
            </c:numRef>
          </c:val>
        </c:ser>
        <c:axId val="75976704"/>
        <c:axId val="75978624"/>
      </c:barChart>
      <c:catAx>
        <c:axId val="75976704"/>
        <c:scaling>
          <c:orientation val="minMax"/>
        </c:scaling>
        <c:axPos val="b"/>
        <c:title>
          <c:tx>
            <c:rich>
              <a:bodyPr/>
              <a:lstStyle/>
              <a:p>
                <a:pPr>
                  <a:defRPr lang="en-US"/>
                </a:pPr>
                <a:r>
                  <a:rPr lang="en-US"/>
                  <a:t>different</a:t>
                </a:r>
                <a:r>
                  <a:rPr lang="en-US" baseline="0"/>
                  <a:t> fruit media</a:t>
                </a:r>
                <a:endParaRPr lang="en-US"/>
              </a:p>
            </c:rich>
          </c:tx>
          <c:layout/>
        </c:title>
        <c:tickLblPos val="nextTo"/>
        <c:txPr>
          <a:bodyPr/>
          <a:lstStyle/>
          <a:p>
            <a:pPr>
              <a:defRPr lang="en-US"/>
            </a:pPr>
            <a:endParaRPr lang="en-US"/>
          </a:p>
        </c:txPr>
        <c:crossAx val="75978624"/>
        <c:crosses val="autoZero"/>
        <c:auto val="1"/>
        <c:lblAlgn val="ctr"/>
        <c:lblOffset val="100"/>
      </c:catAx>
      <c:valAx>
        <c:axId val="75978624"/>
        <c:scaling>
          <c:orientation val="minMax"/>
        </c:scaling>
        <c:axPos val="l"/>
        <c:title>
          <c:tx>
            <c:rich>
              <a:bodyPr rot="-5400000" vert="horz"/>
              <a:lstStyle/>
              <a:p>
                <a:pPr>
                  <a:defRPr lang="en-US"/>
                </a:pPr>
                <a:r>
                  <a:rPr lang="en-US"/>
                  <a:t>percentage of pupa to adult vaibility</a:t>
                </a:r>
              </a:p>
            </c:rich>
          </c:tx>
          <c:layout/>
        </c:title>
        <c:numFmt formatCode="General" sourceLinked="1"/>
        <c:tickLblPos val="nextTo"/>
        <c:txPr>
          <a:bodyPr/>
          <a:lstStyle/>
          <a:p>
            <a:pPr>
              <a:defRPr lang="en-US"/>
            </a:pPr>
            <a:endParaRPr lang="en-US"/>
          </a:p>
        </c:txPr>
        <c:crossAx val="75976704"/>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0.17292</cdr:x>
      <cdr:y>0.01736</cdr:y>
    </cdr:from>
    <cdr:to>
      <cdr:x>0.28333</cdr:x>
      <cdr:y>0.07292</cdr:y>
    </cdr:to>
    <cdr:sp macro="" textlink="">
      <cdr:nvSpPr>
        <cdr:cNvPr id="2" name="TextBox 1"/>
        <cdr:cNvSpPr txBox="1"/>
      </cdr:nvSpPr>
      <cdr:spPr>
        <a:xfrm xmlns:a="http://schemas.openxmlformats.org/drawingml/2006/main">
          <a:off x="790575" y="47625"/>
          <a:ext cx="504825" cy="152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0.26458</cdr:x>
      <cdr:y>0.07986</cdr:y>
    </cdr:from>
    <cdr:to>
      <cdr:x>0.35833</cdr:x>
      <cdr:y>0.14236</cdr:y>
    </cdr:to>
    <cdr:sp macro="" textlink="">
      <cdr:nvSpPr>
        <cdr:cNvPr id="3" name="TextBox 2"/>
        <cdr:cNvSpPr txBox="1"/>
      </cdr:nvSpPr>
      <cdr:spPr>
        <a:xfrm xmlns:a="http://schemas.openxmlformats.org/drawingml/2006/main">
          <a:off x="1209675" y="219075"/>
          <a:ext cx="428625"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(ab)</a:t>
          </a:r>
        </a:p>
      </cdr:txBody>
    </cdr:sp>
  </cdr:relSizeAnchor>
  <cdr:relSizeAnchor xmlns:cdr="http://schemas.openxmlformats.org/drawingml/2006/chartDrawing">
    <cdr:from>
      <cdr:x>0.36458</cdr:x>
      <cdr:y>0.09722</cdr:y>
    </cdr:from>
    <cdr:to>
      <cdr:x>0.45</cdr:x>
      <cdr:y>0.16319</cdr:y>
    </cdr:to>
    <cdr:sp macro="" textlink="">
      <cdr:nvSpPr>
        <cdr:cNvPr id="4" name="TextBox 3"/>
        <cdr:cNvSpPr txBox="1"/>
      </cdr:nvSpPr>
      <cdr:spPr>
        <a:xfrm xmlns:a="http://schemas.openxmlformats.org/drawingml/2006/main">
          <a:off x="1666875" y="266700"/>
          <a:ext cx="390525"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0.53333</cdr:x>
      <cdr:y>0.01389</cdr:y>
    </cdr:from>
    <cdr:to>
      <cdr:x>0.64792</cdr:x>
      <cdr:y>0.12153</cdr:y>
    </cdr:to>
    <cdr:sp macro="" textlink="">
      <cdr:nvSpPr>
        <cdr:cNvPr id="5" name="TextBox 4"/>
        <cdr:cNvSpPr txBox="1"/>
      </cdr:nvSpPr>
      <cdr:spPr>
        <a:xfrm xmlns:a="http://schemas.openxmlformats.org/drawingml/2006/main">
          <a:off x="2438400" y="38100"/>
          <a:ext cx="52387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(ab)</a:t>
          </a:r>
        </a:p>
      </cdr:txBody>
    </cdr:sp>
  </cdr:relSizeAnchor>
  <cdr:relSizeAnchor xmlns:cdr="http://schemas.openxmlformats.org/drawingml/2006/chartDrawing">
    <cdr:from>
      <cdr:x>0.64167</cdr:x>
      <cdr:y>0.05556</cdr:y>
    </cdr:from>
    <cdr:to>
      <cdr:x>0.74167</cdr:x>
      <cdr:y>0.12153</cdr:y>
    </cdr:to>
    <cdr:sp macro="" textlink="">
      <cdr:nvSpPr>
        <cdr:cNvPr id="6" name="TextBox 5"/>
        <cdr:cNvSpPr txBox="1"/>
      </cdr:nvSpPr>
      <cdr:spPr>
        <a:xfrm xmlns:a="http://schemas.openxmlformats.org/drawingml/2006/main">
          <a:off x="2933700" y="152400"/>
          <a:ext cx="45720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(ab)</a:t>
          </a:r>
        </a:p>
      </cdr:txBody>
    </cdr:sp>
  </cdr:relSizeAnchor>
  <cdr:relSizeAnchor xmlns:cdr="http://schemas.openxmlformats.org/drawingml/2006/chartDrawing">
    <cdr:from>
      <cdr:x>0.74167</cdr:x>
      <cdr:y>0.07986</cdr:y>
    </cdr:from>
    <cdr:to>
      <cdr:x>0.83542</cdr:x>
      <cdr:y>0.14931</cdr:y>
    </cdr:to>
    <cdr:sp macro="" textlink="">
      <cdr:nvSpPr>
        <cdr:cNvPr id="7" name="TextBox 6"/>
        <cdr:cNvSpPr txBox="1"/>
      </cdr:nvSpPr>
      <cdr:spPr>
        <a:xfrm xmlns:a="http://schemas.openxmlformats.org/drawingml/2006/main">
          <a:off x="3390900" y="219075"/>
          <a:ext cx="42862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0.14167</cdr:x>
      <cdr:y>0.01389</cdr:y>
    </cdr:from>
    <cdr:to>
      <cdr:x>0.24167</cdr:x>
      <cdr:y>0.09028</cdr:y>
    </cdr:to>
    <cdr:sp macro="" textlink="">
      <cdr:nvSpPr>
        <cdr:cNvPr id="2" name="TextBox 1"/>
        <cdr:cNvSpPr txBox="1"/>
      </cdr:nvSpPr>
      <cdr:spPr>
        <a:xfrm xmlns:a="http://schemas.openxmlformats.org/drawingml/2006/main">
          <a:off x="647700" y="38101"/>
          <a:ext cx="457200" cy="20954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(bc)</a:t>
          </a:r>
        </a:p>
      </cdr:txBody>
    </cdr:sp>
  </cdr:relSizeAnchor>
  <cdr:relSizeAnchor xmlns:cdr="http://schemas.openxmlformats.org/drawingml/2006/chartDrawing">
    <cdr:from>
      <cdr:x>0.27292</cdr:x>
      <cdr:y>0.12153</cdr:y>
    </cdr:from>
    <cdr:to>
      <cdr:x>0.3625</cdr:x>
      <cdr:y>0.21528</cdr:y>
    </cdr:to>
    <cdr:sp macro="" textlink="">
      <cdr:nvSpPr>
        <cdr:cNvPr id="3" name="TextBox 2"/>
        <cdr:cNvSpPr txBox="1"/>
      </cdr:nvSpPr>
      <cdr:spPr>
        <a:xfrm xmlns:a="http://schemas.openxmlformats.org/drawingml/2006/main">
          <a:off x="1247775" y="333376"/>
          <a:ext cx="409574" cy="2571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(ab)</a:t>
          </a:r>
        </a:p>
      </cdr:txBody>
    </cdr:sp>
  </cdr:relSizeAnchor>
  <cdr:relSizeAnchor xmlns:cdr="http://schemas.openxmlformats.org/drawingml/2006/chartDrawing">
    <cdr:from>
      <cdr:x>0.39792</cdr:x>
      <cdr:y>0.17708</cdr:y>
    </cdr:from>
    <cdr:to>
      <cdr:x>0.49167</cdr:x>
      <cdr:y>0.29861</cdr:y>
    </cdr:to>
    <cdr:sp macro="" textlink="">
      <cdr:nvSpPr>
        <cdr:cNvPr id="4" name="TextBox 3"/>
        <cdr:cNvSpPr txBox="1"/>
      </cdr:nvSpPr>
      <cdr:spPr>
        <a:xfrm xmlns:a="http://schemas.openxmlformats.org/drawingml/2006/main">
          <a:off x="1819274" y="485775"/>
          <a:ext cx="428625"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0.875</cdr:x>
      <cdr:y>0.13542</cdr:y>
    </cdr:from>
    <cdr:to>
      <cdr:x>0.96458</cdr:x>
      <cdr:y>0.26389</cdr:y>
    </cdr:to>
    <cdr:sp macro="" textlink="">
      <cdr:nvSpPr>
        <cdr:cNvPr id="5" name="TextBox 4"/>
        <cdr:cNvSpPr txBox="1"/>
      </cdr:nvSpPr>
      <cdr:spPr>
        <a:xfrm xmlns:a="http://schemas.openxmlformats.org/drawingml/2006/main">
          <a:off x="4000500" y="371475"/>
          <a:ext cx="409575" cy="352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0.63958</cdr:x>
      <cdr:y>0.00694</cdr:y>
    </cdr:from>
    <cdr:to>
      <cdr:x>0.72292</cdr:x>
      <cdr:y>0.11111</cdr:y>
    </cdr:to>
    <cdr:sp macro="" textlink="">
      <cdr:nvSpPr>
        <cdr:cNvPr id="6" name="TextBox 5"/>
        <cdr:cNvSpPr txBox="1"/>
      </cdr:nvSpPr>
      <cdr:spPr>
        <a:xfrm xmlns:a="http://schemas.openxmlformats.org/drawingml/2006/main">
          <a:off x="2924175" y="19050"/>
          <a:ext cx="381000" cy="2857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0.74583</cdr:x>
      <cdr:y>0.13542</cdr:y>
    </cdr:from>
    <cdr:to>
      <cdr:x>0.83958</cdr:x>
      <cdr:y>0.24306</cdr:y>
    </cdr:to>
    <cdr:sp macro="" textlink="">
      <cdr:nvSpPr>
        <cdr:cNvPr id="7" name="TextBox 6"/>
        <cdr:cNvSpPr txBox="1"/>
      </cdr:nvSpPr>
      <cdr:spPr>
        <a:xfrm xmlns:a="http://schemas.openxmlformats.org/drawingml/2006/main">
          <a:off x="3409950" y="371475"/>
          <a:ext cx="42862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0.14167</cdr:x>
      <cdr:y>0.01389</cdr:y>
    </cdr:from>
    <cdr:to>
      <cdr:x>0.24167</cdr:x>
      <cdr:y>0.09028</cdr:y>
    </cdr:to>
    <cdr:sp macro="" textlink="">
      <cdr:nvSpPr>
        <cdr:cNvPr id="8" name="TextBox 1"/>
        <cdr:cNvSpPr txBox="1"/>
      </cdr:nvSpPr>
      <cdr:spPr>
        <a:xfrm xmlns:a="http://schemas.openxmlformats.org/drawingml/2006/main">
          <a:off x="647700" y="38101"/>
          <a:ext cx="457200" cy="20954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(bc)</a:t>
          </a:r>
        </a:p>
      </cdr:txBody>
    </cdr:sp>
  </cdr:relSizeAnchor>
  <cdr:relSizeAnchor xmlns:cdr="http://schemas.openxmlformats.org/drawingml/2006/chartDrawing">
    <cdr:from>
      <cdr:x>0.27292</cdr:x>
      <cdr:y>0.12153</cdr:y>
    </cdr:from>
    <cdr:to>
      <cdr:x>0.3625</cdr:x>
      <cdr:y>0.21528</cdr:y>
    </cdr:to>
    <cdr:sp macro="" textlink="">
      <cdr:nvSpPr>
        <cdr:cNvPr id="9" name="TextBox 2"/>
        <cdr:cNvSpPr txBox="1"/>
      </cdr:nvSpPr>
      <cdr:spPr>
        <a:xfrm xmlns:a="http://schemas.openxmlformats.org/drawingml/2006/main">
          <a:off x="1247775" y="333376"/>
          <a:ext cx="409574" cy="2571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(ab)</a:t>
          </a:r>
        </a:p>
      </cdr:txBody>
    </cdr:sp>
  </cdr:relSizeAnchor>
  <cdr:relSizeAnchor xmlns:cdr="http://schemas.openxmlformats.org/drawingml/2006/chartDrawing">
    <cdr:from>
      <cdr:x>0.39792</cdr:x>
      <cdr:y>0.17708</cdr:y>
    </cdr:from>
    <cdr:to>
      <cdr:x>0.49167</cdr:x>
      <cdr:y>0.29861</cdr:y>
    </cdr:to>
    <cdr:sp macro="" textlink="">
      <cdr:nvSpPr>
        <cdr:cNvPr id="10" name="TextBox 3"/>
        <cdr:cNvSpPr txBox="1"/>
      </cdr:nvSpPr>
      <cdr:spPr>
        <a:xfrm xmlns:a="http://schemas.openxmlformats.org/drawingml/2006/main">
          <a:off x="1819274" y="485775"/>
          <a:ext cx="428625"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0.875</cdr:x>
      <cdr:y>0.13542</cdr:y>
    </cdr:from>
    <cdr:to>
      <cdr:x>0.96458</cdr:x>
      <cdr:y>0.26389</cdr:y>
    </cdr:to>
    <cdr:sp macro="" textlink="">
      <cdr:nvSpPr>
        <cdr:cNvPr id="11" name="TextBox 4"/>
        <cdr:cNvSpPr txBox="1"/>
      </cdr:nvSpPr>
      <cdr:spPr>
        <a:xfrm xmlns:a="http://schemas.openxmlformats.org/drawingml/2006/main">
          <a:off x="4000500" y="371475"/>
          <a:ext cx="409575" cy="352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0.63958</cdr:x>
      <cdr:y>0.00694</cdr:y>
    </cdr:from>
    <cdr:to>
      <cdr:x>0.72292</cdr:x>
      <cdr:y>0.11111</cdr:y>
    </cdr:to>
    <cdr:sp macro="" textlink="">
      <cdr:nvSpPr>
        <cdr:cNvPr id="12" name="TextBox 5"/>
        <cdr:cNvSpPr txBox="1"/>
      </cdr:nvSpPr>
      <cdr:spPr>
        <a:xfrm xmlns:a="http://schemas.openxmlformats.org/drawingml/2006/main">
          <a:off x="2924175" y="19050"/>
          <a:ext cx="381000" cy="2857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0.74583</cdr:x>
      <cdr:y>0.13542</cdr:y>
    </cdr:from>
    <cdr:to>
      <cdr:x>0.83958</cdr:x>
      <cdr:y>0.24306</cdr:y>
    </cdr:to>
    <cdr:sp macro="" textlink="">
      <cdr:nvSpPr>
        <cdr:cNvPr id="13" name="TextBox 6"/>
        <cdr:cNvSpPr txBox="1"/>
      </cdr:nvSpPr>
      <cdr:spPr>
        <a:xfrm xmlns:a="http://schemas.openxmlformats.org/drawingml/2006/main">
          <a:off x="3409950" y="371475"/>
          <a:ext cx="42862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userShapes>
</file>

<file path=word/drawings/drawing3.xml><?xml version="1.0" encoding="utf-8"?>
<c:userShapes xmlns:c="http://schemas.openxmlformats.org/drawingml/2006/chart">
  <cdr:relSizeAnchor xmlns:cdr="http://schemas.openxmlformats.org/drawingml/2006/chartDrawing">
    <cdr:from>
      <cdr:x>0.11875</cdr:x>
      <cdr:y>0.04514</cdr:y>
    </cdr:from>
    <cdr:to>
      <cdr:x>0.21875</cdr:x>
      <cdr:y>0.10417</cdr:y>
    </cdr:to>
    <cdr:sp macro="" textlink="">
      <cdr:nvSpPr>
        <cdr:cNvPr id="2" name="TextBox 1"/>
        <cdr:cNvSpPr txBox="1"/>
      </cdr:nvSpPr>
      <cdr:spPr>
        <a:xfrm xmlns:a="http://schemas.openxmlformats.org/drawingml/2006/main">
          <a:off x="542925" y="123825"/>
          <a:ext cx="457200"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0.24167</cdr:x>
      <cdr:y>0.11458</cdr:y>
    </cdr:from>
    <cdr:to>
      <cdr:x>0.34583</cdr:x>
      <cdr:y>0.18056</cdr:y>
    </cdr:to>
    <cdr:sp macro="" textlink="">
      <cdr:nvSpPr>
        <cdr:cNvPr id="3" name="TextBox 2"/>
        <cdr:cNvSpPr txBox="1"/>
      </cdr:nvSpPr>
      <cdr:spPr>
        <a:xfrm xmlns:a="http://schemas.openxmlformats.org/drawingml/2006/main">
          <a:off x="1104900" y="314325"/>
          <a:ext cx="4762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0.36708</cdr:x>
      <cdr:y>0.07361</cdr:y>
    </cdr:from>
    <cdr:to>
      <cdr:x>0.37708</cdr:x>
      <cdr:y>0.09028</cdr:y>
    </cdr:to>
    <cdr:sp macro="" textlink="">
      <cdr:nvSpPr>
        <cdr:cNvPr id="4" name="TextBox 3"/>
        <cdr:cNvSpPr txBox="1"/>
      </cdr:nvSpPr>
      <cdr:spPr>
        <a:xfrm xmlns:a="http://schemas.openxmlformats.org/drawingml/2006/main">
          <a:off x="1678306" y="201931"/>
          <a:ext cx="45719" cy="45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0.375</cdr:x>
      <cdr:y>0</cdr:y>
    </cdr:from>
    <cdr:to>
      <cdr:x>0.46458</cdr:x>
      <cdr:y>0.06597</cdr:y>
    </cdr:to>
    <cdr:sp macro="" textlink="">
      <cdr:nvSpPr>
        <cdr:cNvPr id="5" name="TextBox 4"/>
        <cdr:cNvSpPr txBox="1"/>
      </cdr:nvSpPr>
      <cdr:spPr>
        <a:xfrm xmlns:a="http://schemas.openxmlformats.org/drawingml/2006/main">
          <a:off x="1714500" y="0"/>
          <a:ext cx="409575"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0.61042</cdr:x>
      <cdr:y>0.07639</cdr:y>
    </cdr:from>
    <cdr:to>
      <cdr:x>0.73125</cdr:x>
      <cdr:y>0.13889</cdr:y>
    </cdr:to>
    <cdr:sp macro="" textlink="">
      <cdr:nvSpPr>
        <cdr:cNvPr id="6" name="TextBox 5"/>
        <cdr:cNvSpPr txBox="1"/>
      </cdr:nvSpPr>
      <cdr:spPr>
        <a:xfrm xmlns:a="http://schemas.openxmlformats.org/drawingml/2006/main">
          <a:off x="2790825" y="209550"/>
          <a:ext cx="552450"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0.74167</cdr:x>
      <cdr:y>0.13889</cdr:y>
    </cdr:from>
    <cdr:to>
      <cdr:x>0.84167</cdr:x>
      <cdr:y>0.19097</cdr:y>
    </cdr:to>
    <cdr:sp macro="" textlink="">
      <cdr:nvSpPr>
        <cdr:cNvPr id="7" name="TextBox 6"/>
        <cdr:cNvSpPr txBox="1"/>
      </cdr:nvSpPr>
      <cdr:spPr>
        <a:xfrm xmlns:a="http://schemas.openxmlformats.org/drawingml/2006/main">
          <a:off x="3390900" y="381000"/>
          <a:ext cx="457200" cy="1428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0.86667</cdr:x>
      <cdr:y>0.01389</cdr:y>
    </cdr:from>
    <cdr:to>
      <cdr:x>0.95208</cdr:x>
      <cdr:y>0.07639</cdr:y>
    </cdr:to>
    <cdr:sp macro="" textlink="">
      <cdr:nvSpPr>
        <cdr:cNvPr id="8" name="TextBox 7"/>
        <cdr:cNvSpPr txBox="1"/>
      </cdr:nvSpPr>
      <cdr:spPr>
        <a:xfrm xmlns:a="http://schemas.openxmlformats.org/drawingml/2006/main">
          <a:off x="3962400" y="38100"/>
          <a:ext cx="390525"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(c)</a:t>
          </a:r>
        </a:p>
      </cdr:txBody>
    </cdr:sp>
  </cdr:relSizeAnchor>
</c:userShapes>
</file>

<file path=word/drawings/drawing4.xml><?xml version="1.0" encoding="utf-8"?>
<c:userShapes xmlns:c="http://schemas.openxmlformats.org/drawingml/2006/chart">
  <cdr:relSizeAnchor xmlns:cdr="http://schemas.openxmlformats.org/drawingml/2006/chartDrawing">
    <cdr:from>
      <cdr:x>0.17292</cdr:x>
      <cdr:y>0.01042</cdr:y>
    </cdr:from>
    <cdr:to>
      <cdr:x>0.26042</cdr:x>
      <cdr:y>0.06944</cdr:y>
    </cdr:to>
    <cdr:sp macro="" textlink="">
      <cdr:nvSpPr>
        <cdr:cNvPr id="2" name="TextBox 1"/>
        <cdr:cNvSpPr txBox="1"/>
      </cdr:nvSpPr>
      <cdr:spPr>
        <a:xfrm xmlns:a="http://schemas.openxmlformats.org/drawingml/2006/main">
          <a:off x="790575" y="28575"/>
          <a:ext cx="400050"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0.2875</cdr:x>
      <cdr:y>0.08333</cdr:y>
    </cdr:from>
    <cdr:to>
      <cdr:x>0.36875</cdr:x>
      <cdr:y>0.13194</cdr:y>
    </cdr:to>
    <cdr:sp macro="" textlink="">
      <cdr:nvSpPr>
        <cdr:cNvPr id="3" name="TextBox 2"/>
        <cdr:cNvSpPr txBox="1"/>
      </cdr:nvSpPr>
      <cdr:spPr>
        <a:xfrm xmlns:a="http://schemas.openxmlformats.org/drawingml/2006/main">
          <a:off x="1314450" y="228600"/>
          <a:ext cx="371475" cy="133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0.39375</cdr:x>
      <cdr:y>0.01389</cdr:y>
    </cdr:from>
    <cdr:to>
      <cdr:x>0.48542</cdr:x>
      <cdr:y>0.08681</cdr:y>
    </cdr:to>
    <cdr:sp macro="" textlink="">
      <cdr:nvSpPr>
        <cdr:cNvPr id="4" name="TextBox 3"/>
        <cdr:cNvSpPr txBox="1"/>
      </cdr:nvSpPr>
      <cdr:spPr>
        <a:xfrm xmlns:a="http://schemas.openxmlformats.org/drawingml/2006/main">
          <a:off x="1800225" y="38100"/>
          <a:ext cx="419100"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0.62917</cdr:x>
      <cdr:y>0</cdr:y>
    </cdr:from>
    <cdr:to>
      <cdr:x>0.72292</cdr:x>
      <cdr:y>0.06522</cdr:y>
    </cdr:to>
    <cdr:sp macro="" textlink="">
      <cdr:nvSpPr>
        <cdr:cNvPr id="5" name="TextBox 4"/>
        <cdr:cNvSpPr txBox="1"/>
      </cdr:nvSpPr>
      <cdr:spPr>
        <a:xfrm xmlns:a="http://schemas.openxmlformats.org/drawingml/2006/main">
          <a:off x="2876550" y="-28575"/>
          <a:ext cx="428625"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0.76458</cdr:x>
      <cdr:y>0.03416</cdr:y>
    </cdr:from>
    <cdr:to>
      <cdr:x>0.84375</cdr:x>
      <cdr:y>0.09317</cdr:y>
    </cdr:to>
    <cdr:sp macro="" textlink="">
      <cdr:nvSpPr>
        <cdr:cNvPr id="6" name="TextBox 5"/>
        <cdr:cNvSpPr txBox="1"/>
      </cdr:nvSpPr>
      <cdr:spPr>
        <a:xfrm xmlns:a="http://schemas.openxmlformats.org/drawingml/2006/main">
          <a:off x="3495675" y="104775"/>
          <a:ext cx="3619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0.86667</cdr:x>
      <cdr:y>0.00621</cdr:y>
    </cdr:from>
    <cdr:to>
      <cdr:x>0.96875</cdr:x>
      <cdr:y>0.06211</cdr:y>
    </cdr:to>
    <cdr:sp macro="" textlink="">
      <cdr:nvSpPr>
        <cdr:cNvPr id="7" name="TextBox 6"/>
        <cdr:cNvSpPr txBox="1"/>
      </cdr:nvSpPr>
      <cdr:spPr>
        <a:xfrm xmlns:a="http://schemas.openxmlformats.org/drawingml/2006/main">
          <a:off x="3962400" y="19050"/>
          <a:ext cx="466725"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Yahoo</dc:creator>
  <cp:lastModifiedBy>Administrator</cp:lastModifiedBy>
  <cp:revision>4</cp:revision>
  <cp:lastPrinted>2015-06-10T01:38:00Z</cp:lastPrinted>
  <dcterms:created xsi:type="dcterms:W3CDTF">2015-06-10T11:22:00Z</dcterms:created>
  <dcterms:modified xsi:type="dcterms:W3CDTF">2015-06-10T01:47:00Z</dcterms:modified>
</cp:coreProperties>
</file>