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C" w:rsidRPr="000E0583" w:rsidRDefault="0009650C" w:rsidP="0009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color w:val="000000"/>
          <w:sz w:val="20"/>
          <w:szCs w:val="20"/>
        </w:rPr>
      </w:pPr>
      <w:r w:rsidRPr="000E0583">
        <w:rPr>
          <w:bCs/>
          <w:iCs/>
          <w:color w:val="000000"/>
          <w:sz w:val="20"/>
          <w:szCs w:val="20"/>
        </w:rPr>
        <w:t>Report and Opinion</w:t>
      </w:r>
    </w:p>
    <w:p w:rsidR="0009650C" w:rsidRPr="00794D47" w:rsidRDefault="0009650C" w:rsidP="00974409">
      <w:pPr>
        <w:shd w:val="clear" w:color="auto" w:fill="FFFFFF"/>
        <w:snapToGrid w:val="0"/>
        <w:jc w:val="center"/>
        <w:rPr>
          <w:color w:val="000000"/>
          <w:sz w:val="20"/>
          <w:szCs w:val="20"/>
        </w:rPr>
      </w:pPr>
      <w:r w:rsidRPr="000E0583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0E0583">
        <w:rPr>
          <w:color w:val="000000"/>
          <w:sz w:val="20"/>
          <w:szCs w:val="20"/>
        </w:rPr>
        <w:t xml:space="preserve"> Issue</w:t>
      </w:r>
      <w:r w:rsidRPr="00974409">
        <w:rPr>
          <w:color w:val="000000"/>
          <w:sz w:val="20"/>
          <w:szCs w:val="20"/>
        </w:rPr>
        <w:t xml:space="preserve"> </w:t>
      </w:r>
      <w:r w:rsidR="00341A29" w:rsidRPr="00974409">
        <w:rPr>
          <w:rFonts w:hint="eastAsia"/>
          <w:color w:val="000000"/>
          <w:sz w:val="20"/>
          <w:szCs w:val="20"/>
        </w:rPr>
        <w:t>1</w:t>
      </w:r>
      <w:r w:rsidR="00974409">
        <w:rPr>
          <w:rFonts w:hint="eastAsia"/>
          <w:color w:val="000000"/>
          <w:sz w:val="20"/>
          <w:szCs w:val="20"/>
        </w:rPr>
        <w:t>1</w:t>
      </w:r>
      <w:r w:rsidRPr="00974409">
        <w:rPr>
          <w:rFonts w:hint="eastAsia"/>
          <w:color w:val="000000"/>
          <w:sz w:val="20"/>
          <w:szCs w:val="20"/>
        </w:rPr>
        <w:t xml:space="preserve"> </w:t>
      </w:r>
      <w:r w:rsidRPr="00974409">
        <w:rPr>
          <w:color w:val="000000"/>
          <w:sz w:val="20"/>
          <w:szCs w:val="20"/>
        </w:rPr>
        <w:t xml:space="preserve"> </w:t>
      </w:r>
      <w:r w:rsidR="00974409" w:rsidRPr="00974409">
        <w:rPr>
          <w:sz w:val="20"/>
        </w:rPr>
        <w:t>November</w:t>
      </w:r>
      <w:r w:rsidRPr="00974409">
        <w:rPr>
          <w:color w:val="000000"/>
          <w:sz w:val="20"/>
          <w:szCs w:val="20"/>
        </w:rPr>
        <w:t xml:space="preserve"> 25, 2</w:t>
      </w:r>
      <w:r w:rsidRPr="000E0583">
        <w:rPr>
          <w:color w:val="000000"/>
          <w:sz w:val="20"/>
          <w:szCs w:val="20"/>
        </w:rPr>
        <w:t>013, ISSN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E0583">
        <w:rPr>
          <w:color w:val="000000"/>
          <w:sz w:val="20"/>
          <w:szCs w:val="20"/>
        </w:rPr>
        <w:t>1553-9873</w:t>
      </w:r>
    </w:p>
    <w:p w:rsidR="003F38E2" w:rsidRPr="0009650C" w:rsidRDefault="003F38E2" w:rsidP="00607CCE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9650C" w:rsidRDefault="0009650C" w:rsidP="0009650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364802" w:rsidRDefault="00943A3C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1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b/>
                <w:bCs/>
                <w:sz w:val="20"/>
                <w:szCs w:val="20"/>
              </w:rPr>
              <w:t>Studyingthe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relationship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between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total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capital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productivity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indexes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and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operating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profit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private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companies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listed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Iran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Stock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Exchange</w:t>
            </w:r>
          </w:p>
          <w:p w:rsidR="00452EA2" w:rsidRPr="0072240D" w:rsidRDefault="00452EA2" w:rsidP="00452EA2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OLE_LINK2"/>
            <w:r w:rsidRPr="00AB5850">
              <w:rPr>
                <w:sz w:val="20"/>
                <w:szCs w:val="20"/>
              </w:rPr>
              <w:t>P</w:t>
            </w:r>
            <w:bookmarkEnd w:id="0"/>
            <w:r w:rsidRPr="00AB5850">
              <w:rPr>
                <w:sz w:val="20"/>
                <w:szCs w:val="20"/>
              </w:rPr>
              <w:t>arviz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Saeidi,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Neda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Jorjani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</w:rPr>
            </w:pPr>
            <w:r w:rsidRPr="0072240D">
              <w:rPr>
                <w:rFonts w:hint="eastAsia"/>
                <w:b/>
                <w:sz w:val="20"/>
              </w:rPr>
              <w:t>1-12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2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AB5850">
              <w:rPr>
                <w:b/>
                <w:bCs/>
                <w:sz w:val="20"/>
                <w:szCs w:val="20"/>
              </w:rPr>
              <w:t>ROSETTA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STONE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PREHISTORIC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THAMEE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STONE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?!...(A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New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theory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Thameen,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Thamee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Script,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Thameezhem)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sz w:val="20"/>
                <w:szCs w:val="20"/>
              </w:rPr>
              <w:t>M.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Arulmani,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V.R.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Hema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Latha.</w:t>
            </w:r>
          </w:p>
          <w:p w:rsidR="00AB5850" w:rsidRPr="00AB5850" w:rsidRDefault="0053369B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13-30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3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b/>
                <w:bCs/>
                <w:sz w:val="20"/>
                <w:szCs w:val="20"/>
              </w:rPr>
              <w:t>The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Sex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Ratio,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Gonadosomatic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index,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Stages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of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Gonadal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Development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and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Fecundity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of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Grunt,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i/>
                <w:iCs/>
                <w:sz w:val="20"/>
                <w:szCs w:val="20"/>
              </w:rPr>
              <w:t>Pomadasys</w:t>
            </w:r>
            <w:r w:rsidRPr="0072240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i/>
                <w:iCs/>
                <w:sz w:val="20"/>
                <w:szCs w:val="20"/>
              </w:rPr>
              <w:t>jubelini</w:t>
            </w:r>
            <w:r w:rsidRPr="00AB5850">
              <w:rPr>
                <w:b/>
                <w:bCs/>
                <w:sz w:val="20"/>
                <w:szCs w:val="20"/>
              </w:rPr>
              <w:t>(Cuvier,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New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Calabar-Bonny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River</w:t>
            </w:r>
          </w:p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sz w:val="20"/>
                <w:szCs w:val="20"/>
              </w:rPr>
              <w:t>Agbugui,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M.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O.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31-37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4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  <w:r w:rsidRPr="00AB5850">
              <w:rPr>
                <w:b/>
                <w:bCs/>
                <w:sz w:val="20"/>
                <w:szCs w:val="20"/>
              </w:rPr>
              <w:t>Effects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of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Fat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and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Cinnamon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Feeding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Diabetogenic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State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after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rat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injection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with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Dexamethasone</w:t>
            </w:r>
          </w:p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sz w:val="20"/>
                <w:szCs w:val="20"/>
              </w:rPr>
              <w:t>Mahmoud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H.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El-Bidawy</w:t>
            </w:r>
            <w:r w:rsidRPr="0072240D">
              <w:rPr>
                <w:sz w:val="20"/>
                <w:szCs w:val="20"/>
              </w:rPr>
              <w:t xml:space="preserve">, </w:t>
            </w:r>
            <w:r w:rsidRPr="00AB5850">
              <w:rPr>
                <w:sz w:val="20"/>
                <w:szCs w:val="20"/>
              </w:rPr>
              <w:t>Nabil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M.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Elbahey</w:t>
            </w:r>
            <w:r w:rsidRPr="0072240D">
              <w:rPr>
                <w:sz w:val="20"/>
                <w:szCs w:val="20"/>
                <w:lang w:val="en-CA"/>
              </w:rPr>
              <w:t xml:space="preserve">, </w:t>
            </w:r>
            <w:r w:rsidRPr="00AB5850">
              <w:rPr>
                <w:sz w:val="20"/>
                <w:szCs w:val="20"/>
              </w:rPr>
              <w:t>Mohamed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Mahmoud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Shaaban</w:t>
            </w:r>
            <w:r w:rsidRPr="0072240D">
              <w:rPr>
                <w:sz w:val="20"/>
                <w:szCs w:val="20"/>
              </w:rPr>
              <w:t xml:space="preserve">, </w:t>
            </w:r>
            <w:r w:rsidRPr="00AB5850">
              <w:rPr>
                <w:sz w:val="20"/>
                <w:szCs w:val="20"/>
              </w:rPr>
              <w:t>Abdelrahman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Ouban</w:t>
            </w:r>
            <w:r w:rsidRPr="0072240D">
              <w:rPr>
                <w:sz w:val="20"/>
                <w:szCs w:val="20"/>
              </w:rPr>
              <w:t xml:space="preserve">, </w:t>
            </w:r>
            <w:r w:rsidRPr="00AB5850">
              <w:rPr>
                <w:sz w:val="20"/>
                <w:szCs w:val="20"/>
              </w:rPr>
              <w:t>Moayed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H.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Alkhataibeh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38-44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5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b/>
                <w:bCs/>
                <w:sz w:val="20"/>
                <w:szCs w:val="20"/>
              </w:rPr>
              <w:t>Malaria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infection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in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district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Hardwar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of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Uttarakhand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state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(India)</w:t>
            </w:r>
          </w:p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sz w:val="20"/>
                <w:szCs w:val="20"/>
              </w:rPr>
              <w:t>Pankaj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Saini</w:t>
            </w:r>
            <w:r w:rsidRPr="0072240D">
              <w:rPr>
                <w:sz w:val="20"/>
                <w:szCs w:val="20"/>
              </w:rPr>
              <w:t xml:space="preserve">, </w:t>
            </w:r>
            <w:r w:rsidRPr="00AB5850">
              <w:rPr>
                <w:sz w:val="20"/>
                <w:szCs w:val="20"/>
              </w:rPr>
              <w:t>Bishambhar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D.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Joshi</w:t>
            </w:r>
            <w:r w:rsidRPr="0072240D">
              <w:rPr>
                <w:sz w:val="20"/>
                <w:szCs w:val="20"/>
                <w:vertAlign w:val="superscript"/>
              </w:rPr>
              <w:t xml:space="preserve"> </w:t>
            </w:r>
            <w:r w:rsidRPr="00AB5850">
              <w:rPr>
                <w:sz w:val="20"/>
                <w:szCs w:val="20"/>
              </w:rPr>
              <w:t>and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T.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Sharma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45-47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2EA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6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EA2" w:rsidRPr="0072240D" w:rsidRDefault="00452EA2" w:rsidP="00452EA2">
            <w:pPr>
              <w:snapToGrid w:val="0"/>
              <w:jc w:val="both"/>
              <w:rPr>
                <w:b/>
                <w:bCs/>
                <w:sz w:val="20"/>
                <w:szCs w:val="32"/>
              </w:rPr>
            </w:pPr>
            <w:r w:rsidRPr="00AB5850">
              <w:rPr>
                <w:b/>
                <w:bCs/>
                <w:sz w:val="20"/>
                <w:szCs w:val="20"/>
              </w:rPr>
              <w:t>Biochemical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screening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and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pharmacological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evaluations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for</w:t>
            </w:r>
            <w:r w:rsidRPr="0072240D">
              <w:rPr>
                <w:b/>
                <w:b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sz w:val="20"/>
                <w:szCs w:val="20"/>
              </w:rPr>
              <w:t>the</w:t>
            </w:r>
            <w:r w:rsidRPr="00AB5850">
              <w:rPr>
                <w:b/>
                <w:bCs/>
                <w:i/>
                <w:iCs/>
                <w:sz w:val="20"/>
                <w:szCs w:val="20"/>
              </w:rPr>
              <w:t>Rumex</w:t>
            </w:r>
            <w:r w:rsidRPr="0072240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B5850">
              <w:rPr>
                <w:b/>
                <w:bCs/>
                <w:i/>
                <w:iCs/>
                <w:sz w:val="20"/>
                <w:szCs w:val="20"/>
              </w:rPr>
              <w:t>veicaruies</w:t>
            </w:r>
            <w:r w:rsidRPr="00AB5850">
              <w:rPr>
                <w:b/>
                <w:bCs/>
                <w:sz w:val="20"/>
                <w:szCs w:val="20"/>
              </w:rPr>
              <w:t>extracts</w:t>
            </w:r>
          </w:p>
          <w:p w:rsidR="00452EA2" w:rsidRPr="0072240D" w:rsidRDefault="00452EA2" w:rsidP="00452EA2">
            <w:pPr>
              <w:snapToGrid w:val="0"/>
              <w:jc w:val="both"/>
              <w:rPr>
                <w:sz w:val="20"/>
              </w:rPr>
            </w:pPr>
            <w:r w:rsidRPr="00AB5850">
              <w:rPr>
                <w:sz w:val="20"/>
                <w:szCs w:val="20"/>
              </w:rPr>
              <w:t>El-Desouky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E.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Foda</w:t>
            </w:r>
            <w:r w:rsidRPr="0072240D">
              <w:rPr>
                <w:sz w:val="20"/>
                <w:szCs w:val="20"/>
              </w:rPr>
              <w:t xml:space="preserve">, </w:t>
            </w:r>
            <w:r w:rsidRPr="00AB5850">
              <w:rPr>
                <w:sz w:val="20"/>
                <w:szCs w:val="20"/>
              </w:rPr>
              <w:t>Emad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A.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Ewais</w:t>
            </w:r>
            <w:r w:rsidRPr="0072240D">
              <w:rPr>
                <w:sz w:val="20"/>
                <w:szCs w:val="20"/>
                <w:vertAlign w:val="superscript"/>
              </w:rPr>
              <w:t xml:space="preserve"> </w:t>
            </w:r>
            <w:r w:rsidRPr="00AB5850">
              <w:rPr>
                <w:sz w:val="20"/>
                <w:szCs w:val="20"/>
              </w:rPr>
              <w:t>and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Mahmoud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A.</w:t>
            </w:r>
            <w:r w:rsidRPr="0072240D">
              <w:rPr>
                <w:sz w:val="20"/>
                <w:szCs w:val="20"/>
              </w:rPr>
              <w:t xml:space="preserve"> </w:t>
            </w:r>
            <w:r w:rsidRPr="00AB5850">
              <w:rPr>
                <w:sz w:val="20"/>
                <w:szCs w:val="20"/>
              </w:rPr>
              <w:t>Abaas</w:t>
            </w:r>
          </w:p>
          <w:p w:rsidR="00452EA2" w:rsidRPr="00AB5850" w:rsidRDefault="00452EA2" w:rsidP="00452EA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452EA2" w:rsidRPr="0072240D" w:rsidRDefault="00452EA2" w:rsidP="00CB2249">
            <w:pPr>
              <w:snapToGrid w:val="0"/>
              <w:jc w:val="center"/>
              <w:rPr>
                <w:sz w:val="20"/>
              </w:rPr>
            </w:pPr>
          </w:p>
          <w:p w:rsidR="00AB5850" w:rsidRPr="00AB5850" w:rsidRDefault="0053369B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452EA2" w:rsidRPr="0072240D" w:rsidRDefault="00452EA2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850">
              <w:rPr>
                <w:b/>
                <w:sz w:val="20"/>
                <w:szCs w:val="20"/>
              </w:rPr>
              <w:t>48-55</w:t>
            </w:r>
          </w:p>
          <w:p w:rsidR="00452EA2" w:rsidRPr="00AB5850" w:rsidRDefault="00452EA2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CC1B62">
      <w:pPr>
        <w:jc w:val="both"/>
        <w:rPr>
          <w:sz w:val="20"/>
        </w:rPr>
      </w:pPr>
    </w:p>
    <w:sectPr w:rsidR="00186B35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9B" w:rsidRDefault="0053369B" w:rsidP="007F43AF">
      <w:r>
        <w:separator/>
      </w:r>
    </w:p>
  </w:endnote>
  <w:endnote w:type="continuationSeparator" w:id="1">
    <w:p w:rsidR="0053369B" w:rsidRDefault="0053369B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F044A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CC1B62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9B" w:rsidRDefault="0053369B" w:rsidP="007F43AF">
      <w:r>
        <w:separator/>
      </w:r>
    </w:p>
  </w:footnote>
  <w:footnote w:type="continuationSeparator" w:id="1">
    <w:p w:rsidR="0053369B" w:rsidRDefault="0053369B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C5" w:rsidRDefault="007763C5" w:rsidP="007763C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color w:val="0000FF"/>
        <w:sz w:val="20"/>
        <w:szCs w:val="20"/>
      </w:rPr>
    </w:pPr>
    <w:r>
      <w:rPr>
        <w:rFonts w:hint="eastAsia"/>
        <w:sz w:val="20"/>
        <w:szCs w:val="20"/>
      </w:rPr>
      <w:tab/>
    </w:r>
    <w:r w:rsidRPr="00916A05">
      <w:rPr>
        <w:sz w:val="20"/>
        <w:szCs w:val="20"/>
      </w:rPr>
      <w:t>Report and Opinion 201</w:t>
    </w:r>
    <w:r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341A29">
      <w:rPr>
        <w:rFonts w:hint="eastAsia"/>
        <w:sz w:val="20"/>
        <w:szCs w:val="20"/>
      </w:rPr>
      <w:t>1</w:t>
    </w:r>
    <w:r w:rsidR="00974409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)</w:t>
    </w:r>
    <w:r>
      <w:rPr>
        <w:rFonts w:hint="eastAsia"/>
        <w:sz w:val="20"/>
        <w:szCs w:val="20"/>
      </w:rPr>
      <w:t xml:space="preserve">    </w:t>
    </w:r>
    <w:r>
      <w:rPr>
        <w:rFonts w:hint="eastAsia"/>
        <w:sz w:val="20"/>
        <w:szCs w:val="20"/>
      </w:rPr>
      <w:tab/>
      <w:t xml:space="preserve">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http://www.sciencepub.net/report</w:t>
      </w:r>
    </w:hyperlink>
  </w:p>
  <w:p w:rsidR="007763C5" w:rsidRDefault="007763C5" w:rsidP="007763C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9650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3026BB"/>
    <w:rsid w:val="00341A29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2EA2"/>
    <w:rsid w:val="00454FBE"/>
    <w:rsid w:val="00462A8B"/>
    <w:rsid w:val="00464157"/>
    <w:rsid w:val="00465431"/>
    <w:rsid w:val="0048701C"/>
    <w:rsid w:val="00522D21"/>
    <w:rsid w:val="00526626"/>
    <w:rsid w:val="0053369B"/>
    <w:rsid w:val="00552747"/>
    <w:rsid w:val="0057145E"/>
    <w:rsid w:val="005856D2"/>
    <w:rsid w:val="005B5CA6"/>
    <w:rsid w:val="005E11A1"/>
    <w:rsid w:val="00607CCE"/>
    <w:rsid w:val="00642180"/>
    <w:rsid w:val="00656686"/>
    <w:rsid w:val="006D4A4F"/>
    <w:rsid w:val="006E1B5C"/>
    <w:rsid w:val="007763C5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974409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D5998"/>
    <w:rsid w:val="00BE0008"/>
    <w:rsid w:val="00C50CA8"/>
    <w:rsid w:val="00CC1B62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044AB"/>
    <w:rsid w:val="00F60B22"/>
    <w:rsid w:val="00F85837"/>
    <w:rsid w:val="00F947C1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微软中国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2014-03-08T04:03:00Z</dcterms:created>
  <dcterms:modified xsi:type="dcterms:W3CDTF">2014-03-08T10:14:00Z</dcterms:modified>
</cp:coreProperties>
</file>