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B2" w:rsidRPr="00DE5BB2" w:rsidRDefault="00DE5BB2" w:rsidP="00DE5BB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5BB2">
        <w:rPr>
          <w:rFonts w:ascii="Times New Roman" w:hAnsi="Times New Roman" w:cs="Times New Roman"/>
          <w:b/>
          <w:bCs/>
          <w:sz w:val="32"/>
          <w:szCs w:val="32"/>
        </w:rPr>
        <w:t>CONTENTS</w:t>
      </w:r>
    </w:p>
    <w:p w:rsidR="00DE5BB2" w:rsidRDefault="00DE5BB2" w:rsidP="00DE5BB2">
      <w:pPr>
        <w:ind w:firstLine="800"/>
        <w:jc w:val="center"/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30"/>
        <w:gridCol w:w="7723"/>
        <w:gridCol w:w="342"/>
        <w:gridCol w:w="911"/>
      </w:tblGrid>
      <w:tr w:rsidR="003460C2" w:rsidRPr="004931AE" w:rsidTr="004931AE">
        <w:trPr>
          <w:tblCellSpacing w:w="15" w:type="dxa"/>
        </w:trPr>
        <w:tc>
          <w:tcPr>
            <w:tcW w:w="43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77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4931AE">
              <w:rPr>
                <w:b/>
                <w:bCs/>
                <w:kern w:val="0"/>
                <w:sz w:val="18"/>
                <w:szCs w:val="18"/>
              </w:rPr>
              <w:t>Analysis Of The Major Ion Constituents In Groundwater Of Jaipur City</w:t>
            </w:r>
          </w:p>
          <w:p w:rsidR="00DE5BB2" w:rsidRPr="004931AE" w:rsidRDefault="003460C2" w:rsidP="003460C2">
            <w:pPr>
              <w:widowControl/>
              <w:ind w:firstLineChars="0" w:firstLine="0"/>
              <w:jc w:val="left"/>
              <w:rPr>
                <w:iCs/>
                <w:kern w:val="0"/>
                <w:sz w:val="18"/>
                <w:szCs w:val="18"/>
              </w:rPr>
            </w:pPr>
            <w:r w:rsidRPr="004931AE">
              <w:rPr>
                <w:iCs/>
                <w:kern w:val="0"/>
                <w:sz w:val="18"/>
                <w:szCs w:val="18"/>
              </w:rPr>
              <w:t>Dinesh Kumar Tank And C. P. Singh Chandel</w:t>
            </w:r>
          </w:p>
          <w:p w:rsidR="004931AE" w:rsidRPr="004931AE" w:rsidRDefault="004931AE" w:rsidP="003460C2">
            <w:pPr>
              <w:widowControl/>
              <w:ind w:firstLineChars="0" w:firstLine="0"/>
              <w:jc w:val="left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FFFFFF"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rFonts w:hint="eastAsia"/>
                <w:b/>
                <w:kern w:val="0"/>
                <w:sz w:val="18"/>
                <w:szCs w:val="18"/>
              </w:rPr>
              <w:t>1-7</w:t>
            </w:r>
          </w:p>
        </w:tc>
      </w:tr>
      <w:tr w:rsidR="003460C2" w:rsidRPr="004931AE" w:rsidTr="004931AE">
        <w:trPr>
          <w:tblCellSpacing w:w="15" w:type="dxa"/>
        </w:trPr>
        <w:tc>
          <w:tcPr>
            <w:tcW w:w="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77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bCs/>
                <w:kern w:val="0"/>
                <w:sz w:val="18"/>
                <w:szCs w:val="18"/>
              </w:rPr>
              <w:t>Impact of Inflation and Government Agricultural Policies on Relative Price variability of Cash Crops in Nigeria</w:t>
            </w:r>
          </w:p>
          <w:p w:rsidR="00DE5BB2" w:rsidRPr="004931AE" w:rsidRDefault="003460C2" w:rsidP="003460C2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4931AE">
              <w:rPr>
                <w:kern w:val="0"/>
                <w:sz w:val="18"/>
                <w:szCs w:val="18"/>
              </w:rPr>
              <w:t>Mesike, C.S. Okoh, R.N, and O.E. Inoni</w:t>
            </w:r>
          </w:p>
          <w:p w:rsidR="004931AE" w:rsidRPr="004931AE" w:rsidRDefault="004931AE" w:rsidP="003460C2">
            <w:pPr>
              <w:widowControl/>
              <w:ind w:firstLineChars="0" w:firstLine="0"/>
              <w:jc w:val="left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FFFFFF"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rFonts w:hint="eastAsia"/>
                <w:b/>
                <w:kern w:val="0"/>
                <w:sz w:val="18"/>
                <w:szCs w:val="18"/>
              </w:rPr>
              <w:t>7-13</w:t>
            </w:r>
          </w:p>
        </w:tc>
      </w:tr>
      <w:tr w:rsidR="003460C2" w:rsidRPr="004931AE" w:rsidTr="004931AE">
        <w:trPr>
          <w:tblCellSpacing w:w="15" w:type="dxa"/>
        </w:trPr>
        <w:tc>
          <w:tcPr>
            <w:tcW w:w="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77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bCs/>
                <w:kern w:val="0"/>
                <w:sz w:val="18"/>
                <w:szCs w:val="18"/>
              </w:rPr>
              <w:t>Comparative study of serum lipid profile between chronic hepatitis C Egyptian patients and normal controls and the effect of viral eradication on lipids profile</w:t>
            </w:r>
          </w:p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4931AE">
              <w:rPr>
                <w:kern w:val="0"/>
                <w:sz w:val="18"/>
                <w:szCs w:val="18"/>
              </w:rPr>
              <w:t>Ehab H Nashaat, MD</w:t>
            </w:r>
          </w:p>
          <w:p w:rsidR="00DE5BB2" w:rsidRPr="004931AE" w:rsidRDefault="00DE5BB2" w:rsidP="003460C2">
            <w:pPr>
              <w:widowControl/>
              <w:ind w:firstLineChars="0" w:firstLine="0"/>
              <w:jc w:val="left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FFFFFF"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rFonts w:hint="eastAsia"/>
                <w:b/>
                <w:kern w:val="0"/>
                <w:sz w:val="18"/>
                <w:szCs w:val="18"/>
              </w:rPr>
              <w:t>14-20</w:t>
            </w:r>
          </w:p>
        </w:tc>
      </w:tr>
      <w:tr w:rsidR="003460C2" w:rsidRPr="004931AE" w:rsidTr="004931AE">
        <w:trPr>
          <w:tblCellSpacing w:w="15" w:type="dxa"/>
        </w:trPr>
        <w:tc>
          <w:tcPr>
            <w:tcW w:w="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77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bCs/>
                <w:kern w:val="0"/>
                <w:sz w:val="18"/>
                <w:szCs w:val="18"/>
              </w:rPr>
              <w:t>Gastrointestinal Parasitism In Captive Animals At The Zoological Garden, Nekede Owerri, Southeast Nigeria.</w:t>
            </w:r>
          </w:p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4931AE">
              <w:rPr>
                <w:kern w:val="0"/>
                <w:sz w:val="18"/>
                <w:szCs w:val="18"/>
              </w:rPr>
              <w:t>Opara, M.N., OSUJI, C. T. and Opara J.A+</w:t>
            </w:r>
          </w:p>
          <w:p w:rsidR="00DE5BB2" w:rsidRPr="004931AE" w:rsidRDefault="00DE5BB2" w:rsidP="003460C2">
            <w:pPr>
              <w:widowControl/>
              <w:ind w:firstLineChars="0" w:firstLine="0"/>
              <w:jc w:val="left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FFFFFF"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rFonts w:hint="eastAsia"/>
                <w:b/>
                <w:kern w:val="0"/>
                <w:sz w:val="18"/>
                <w:szCs w:val="18"/>
              </w:rPr>
              <w:t>21-28</w:t>
            </w:r>
          </w:p>
        </w:tc>
      </w:tr>
      <w:tr w:rsidR="003460C2" w:rsidRPr="004931AE" w:rsidTr="004931AE">
        <w:trPr>
          <w:tblCellSpacing w:w="15" w:type="dxa"/>
        </w:trPr>
        <w:tc>
          <w:tcPr>
            <w:tcW w:w="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77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Relation Of Smoking And Serum Vascular Endothelial Growth Factor (VEGF) To Hepatic Fibrosis</w:t>
            </w:r>
            <w:r w:rsidRPr="004931AE">
              <w:rPr>
                <w:kern w:val="0"/>
                <w:sz w:val="18"/>
                <w:szCs w:val="18"/>
              </w:rPr>
              <w:br/>
              <w:t>In Chronic Hepatitis C Patients</w:t>
            </w:r>
          </w:p>
          <w:p w:rsidR="00DE5BB2" w:rsidRPr="004931AE" w:rsidRDefault="003460C2" w:rsidP="00DE5BB2">
            <w:pPr>
              <w:widowControl/>
              <w:ind w:firstLineChars="0" w:firstLine="0"/>
              <w:jc w:val="left"/>
              <w:rPr>
                <w:bCs/>
                <w:kern w:val="0"/>
                <w:sz w:val="18"/>
                <w:szCs w:val="18"/>
              </w:rPr>
            </w:pPr>
            <w:r w:rsidRPr="004931AE">
              <w:rPr>
                <w:bCs/>
                <w:kern w:val="0"/>
                <w:sz w:val="18"/>
                <w:szCs w:val="18"/>
              </w:rPr>
              <w:t>Ehab H Nashaat , Mohamed AM Makhlouf, Emad A Awad, Amal M El-Afifi,</w:t>
            </w:r>
            <w:r w:rsidRPr="004931AE">
              <w:rPr>
                <w:bCs/>
                <w:kern w:val="0"/>
                <w:sz w:val="18"/>
                <w:szCs w:val="18"/>
              </w:rPr>
              <w:br/>
              <w:t> Ameer Helmy and</w:t>
            </w:r>
            <w:r w:rsidR="004931AE" w:rsidRPr="004931AE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4931AE">
              <w:rPr>
                <w:bCs/>
                <w:kern w:val="0"/>
                <w:sz w:val="18"/>
                <w:szCs w:val="18"/>
              </w:rPr>
              <w:t>Mohammad Abolfotouh</w:t>
            </w:r>
          </w:p>
          <w:p w:rsidR="00DE5BB2" w:rsidRPr="004931AE" w:rsidRDefault="00DE5BB2" w:rsidP="00DE5BB2">
            <w:pPr>
              <w:widowControl/>
              <w:ind w:firstLineChars="0" w:firstLine="0"/>
              <w:jc w:val="left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FFFFFF"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rFonts w:hint="eastAsia"/>
                <w:b/>
                <w:kern w:val="0"/>
                <w:sz w:val="18"/>
                <w:szCs w:val="18"/>
              </w:rPr>
              <w:t>29-35</w:t>
            </w:r>
          </w:p>
        </w:tc>
      </w:tr>
      <w:tr w:rsidR="003460C2" w:rsidRPr="004931AE" w:rsidTr="004931AE">
        <w:trPr>
          <w:tblCellSpacing w:w="15" w:type="dxa"/>
        </w:trPr>
        <w:tc>
          <w:tcPr>
            <w:tcW w:w="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77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bCs/>
                <w:kern w:val="0"/>
                <w:sz w:val="18"/>
                <w:szCs w:val="18"/>
              </w:rPr>
              <w:t>Software Cost Estimation through Entity Relationship Model</w:t>
            </w:r>
          </w:p>
          <w:p w:rsidR="00DE5BB2" w:rsidRPr="004931AE" w:rsidRDefault="003460C2" w:rsidP="003460C2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4931AE">
              <w:rPr>
                <w:kern w:val="0"/>
                <w:sz w:val="18"/>
                <w:szCs w:val="18"/>
              </w:rPr>
              <w:t>Arshid Ali , Salman Qadri , Syed Shah Muhammad , Jalil Abbas 3, Muhammad TariqPervaiz ,Sarfaraz Awan </w:t>
            </w:r>
          </w:p>
          <w:p w:rsidR="004931AE" w:rsidRPr="004931AE" w:rsidRDefault="004931AE" w:rsidP="003460C2">
            <w:pPr>
              <w:widowControl/>
              <w:ind w:firstLineChars="0" w:firstLine="0"/>
              <w:jc w:val="left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FFFFFF"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rFonts w:hint="eastAsia"/>
                <w:b/>
                <w:kern w:val="0"/>
                <w:sz w:val="18"/>
                <w:szCs w:val="18"/>
              </w:rPr>
              <w:t>36-40</w:t>
            </w:r>
          </w:p>
        </w:tc>
      </w:tr>
      <w:tr w:rsidR="003460C2" w:rsidRPr="004931AE" w:rsidTr="004931AE">
        <w:trPr>
          <w:tblCellSpacing w:w="15" w:type="dxa"/>
        </w:trPr>
        <w:tc>
          <w:tcPr>
            <w:tcW w:w="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77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bCs/>
                <w:kern w:val="0"/>
                <w:sz w:val="18"/>
                <w:szCs w:val="18"/>
              </w:rPr>
              <w:t>Static and Dynamic Simulation of a new High Deflection Constant-velocity U-joint (Persian Joint)</w:t>
            </w:r>
          </w:p>
          <w:p w:rsidR="00DE5BB2" w:rsidRPr="004931AE" w:rsidRDefault="003460C2" w:rsidP="003460C2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4931AE">
              <w:rPr>
                <w:kern w:val="0"/>
                <w:sz w:val="18"/>
                <w:szCs w:val="18"/>
              </w:rPr>
              <w:t>Majid Yaghoubi , Seyed Saeid Mohtasebi </w:t>
            </w:r>
            <w:r w:rsidRPr="004931AE">
              <w:rPr>
                <w:kern w:val="0"/>
                <w:sz w:val="18"/>
                <w:szCs w:val="18"/>
                <w:vertAlign w:val="subscript"/>
              </w:rPr>
              <w:t>, </w:t>
            </w:r>
            <w:r w:rsidRPr="004931AE">
              <w:rPr>
                <w:kern w:val="0"/>
                <w:sz w:val="18"/>
                <w:szCs w:val="18"/>
              </w:rPr>
              <w:t>Ali Jafary</w:t>
            </w:r>
          </w:p>
          <w:p w:rsidR="004931AE" w:rsidRPr="004931AE" w:rsidRDefault="004931AE" w:rsidP="003460C2">
            <w:pPr>
              <w:widowControl/>
              <w:ind w:firstLineChars="0" w:firstLine="0"/>
              <w:jc w:val="left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FFFFFF"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rFonts w:hint="eastAsia"/>
                <w:b/>
                <w:kern w:val="0"/>
                <w:sz w:val="18"/>
                <w:szCs w:val="18"/>
              </w:rPr>
              <w:t>41-44</w:t>
            </w:r>
          </w:p>
        </w:tc>
      </w:tr>
      <w:tr w:rsidR="003460C2" w:rsidRPr="004931AE" w:rsidTr="004931AE">
        <w:trPr>
          <w:tblCellSpacing w:w="15" w:type="dxa"/>
        </w:trPr>
        <w:tc>
          <w:tcPr>
            <w:tcW w:w="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77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bCs/>
                <w:kern w:val="0"/>
                <w:sz w:val="18"/>
                <w:szCs w:val="18"/>
              </w:rPr>
              <w:t>Comparative study of lipid profile between chronic hepatitis C Egyptian patients and normal controls and its levels pre and post treatment</w:t>
            </w:r>
          </w:p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4931AE">
              <w:rPr>
                <w:kern w:val="0"/>
                <w:sz w:val="18"/>
                <w:szCs w:val="18"/>
              </w:rPr>
              <w:t>Ehab H Nashaat ,MD</w:t>
            </w:r>
          </w:p>
          <w:p w:rsidR="00DE5BB2" w:rsidRPr="004931AE" w:rsidRDefault="00DE5BB2" w:rsidP="003460C2">
            <w:pPr>
              <w:widowControl/>
              <w:ind w:firstLineChars="0" w:firstLine="0"/>
              <w:jc w:val="left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FFFFFF"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rFonts w:hint="eastAsia"/>
                <w:b/>
                <w:kern w:val="0"/>
                <w:sz w:val="18"/>
                <w:szCs w:val="18"/>
              </w:rPr>
              <w:t>45-51</w:t>
            </w:r>
          </w:p>
        </w:tc>
      </w:tr>
      <w:tr w:rsidR="003460C2" w:rsidRPr="004931AE" w:rsidTr="004931AE">
        <w:trPr>
          <w:tblCellSpacing w:w="15" w:type="dxa"/>
        </w:trPr>
        <w:tc>
          <w:tcPr>
            <w:tcW w:w="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77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bCs/>
                <w:color w:val="000000"/>
                <w:kern w:val="0"/>
                <w:sz w:val="18"/>
                <w:szCs w:val="18"/>
              </w:rPr>
              <w:t>Okra Yield – Period Model in a Derived Savannah eco climatic zone of Nigeria.</w:t>
            </w:r>
          </w:p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4931AE">
              <w:rPr>
                <w:kern w:val="0"/>
                <w:sz w:val="18"/>
                <w:szCs w:val="18"/>
              </w:rPr>
              <w:t>Dauda, T.O. Agbaje, G.O. and Akintoye, N.A.</w:t>
            </w:r>
          </w:p>
          <w:p w:rsidR="00DE5BB2" w:rsidRPr="004931AE" w:rsidRDefault="00DE5BB2" w:rsidP="003460C2">
            <w:pPr>
              <w:widowControl/>
              <w:ind w:firstLineChars="0" w:firstLine="0"/>
              <w:jc w:val="left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FFFFFF"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rFonts w:hint="eastAsia"/>
                <w:b/>
                <w:kern w:val="0"/>
                <w:sz w:val="18"/>
                <w:szCs w:val="18"/>
              </w:rPr>
              <w:t>52-58</w:t>
            </w:r>
          </w:p>
        </w:tc>
      </w:tr>
      <w:tr w:rsidR="003460C2" w:rsidRPr="004931AE" w:rsidTr="004931AE">
        <w:trPr>
          <w:tblCellSpacing w:w="15" w:type="dxa"/>
        </w:trPr>
        <w:tc>
          <w:tcPr>
            <w:tcW w:w="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77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bCs/>
                <w:kern w:val="0"/>
                <w:sz w:val="18"/>
                <w:szCs w:val="18"/>
              </w:rPr>
              <w:t>Assessment of Noise Level Status in Different Areas of Moradabad City</w:t>
            </w:r>
          </w:p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4931AE">
              <w:rPr>
                <w:kern w:val="0"/>
                <w:sz w:val="18"/>
                <w:szCs w:val="18"/>
              </w:rPr>
              <w:t>Avnish Chauhan, Mayank Pawar, Dharmendra Kumar, Navneet Kumar and Rajeev Kumar*</w:t>
            </w:r>
          </w:p>
          <w:p w:rsidR="00DE5BB2" w:rsidRPr="004931AE" w:rsidRDefault="00DE5BB2" w:rsidP="003460C2">
            <w:pPr>
              <w:widowControl/>
              <w:ind w:firstLineChars="0" w:firstLine="0"/>
              <w:jc w:val="left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FFFFFF"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rFonts w:hint="eastAsia"/>
                <w:b/>
                <w:kern w:val="0"/>
                <w:sz w:val="18"/>
                <w:szCs w:val="18"/>
              </w:rPr>
              <w:t>59-61</w:t>
            </w:r>
          </w:p>
        </w:tc>
      </w:tr>
      <w:tr w:rsidR="003460C2" w:rsidRPr="004931AE" w:rsidTr="004931AE">
        <w:trPr>
          <w:tblCellSpacing w:w="15" w:type="dxa"/>
        </w:trPr>
        <w:tc>
          <w:tcPr>
            <w:tcW w:w="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77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4931AE">
              <w:rPr>
                <w:b/>
                <w:bCs/>
                <w:kern w:val="0"/>
                <w:sz w:val="18"/>
                <w:szCs w:val="18"/>
              </w:rPr>
              <w:t>An Evolutionary Analysis of Quasars</w:t>
            </w:r>
          </w:p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4931AE">
              <w:rPr>
                <w:kern w:val="0"/>
                <w:sz w:val="18"/>
                <w:szCs w:val="18"/>
              </w:rPr>
              <w:t>Tom Heymann</w:t>
            </w:r>
          </w:p>
          <w:p w:rsidR="00DE5BB2" w:rsidRPr="004931AE" w:rsidRDefault="00DE5BB2" w:rsidP="004931AE">
            <w:pPr>
              <w:widowControl/>
              <w:ind w:firstLineChars="0" w:firstLine="0"/>
              <w:jc w:val="left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FFFFFF"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rFonts w:hint="eastAsia"/>
                <w:b/>
                <w:kern w:val="0"/>
                <w:sz w:val="18"/>
                <w:szCs w:val="18"/>
              </w:rPr>
              <w:t>62-67</w:t>
            </w:r>
          </w:p>
        </w:tc>
      </w:tr>
      <w:tr w:rsidR="003460C2" w:rsidRPr="004931AE" w:rsidTr="004931AE">
        <w:trPr>
          <w:tblCellSpacing w:w="15" w:type="dxa"/>
        </w:trPr>
        <w:tc>
          <w:tcPr>
            <w:tcW w:w="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77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b/>
                <w:iCs/>
                <w:kern w:val="0"/>
                <w:sz w:val="18"/>
                <w:szCs w:val="18"/>
              </w:rPr>
            </w:pPr>
            <w:r w:rsidRPr="004931AE">
              <w:rPr>
                <w:b/>
                <w:bCs/>
                <w:iCs/>
                <w:kern w:val="0"/>
                <w:sz w:val="18"/>
                <w:szCs w:val="18"/>
              </w:rPr>
              <w:t>Determination of ground water potential in lagos state university, ojo; using geoelectric methods (vertical electrical sounding and horizontal profiling)</w:t>
            </w:r>
          </w:p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4931AE">
              <w:rPr>
                <w:kern w:val="0"/>
                <w:sz w:val="18"/>
                <w:szCs w:val="18"/>
              </w:rPr>
              <w:t>A .A Alabi</w:t>
            </w:r>
            <w:r w:rsidR="004931AE" w:rsidRPr="004931A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931AE">
              <w:rPr>
                <w:kern w:val="0"/>
                <w:sz w:val="18"/>
                <w:szCs w:val="18"/>
              </w:rPr>
              <w:t>R. Bello, A.S Ogungbe, H.O Oyerinde</w:t>
            </w:r>
          </w:p>
          <w:p w:rsidR="004931AE" w:rsidRPr="004931AE" w:rsidRDefault="004931AE" w:rsidP="003460C2">
            <w:pPr>
              <w:widowControl/>
              <w:ind w:firstLineChars="0" w:firstLine="0"/>
              <w:jc w:val="left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FFFFFF"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rFonts w:hint="eastAsia"/>
                <w:b/>
                <w:kern w:val="0"/>
                <w:sz w:val="18"/>
                <w:szCs w:val="18"/>
              </w:rPr>
              <w:t>68-75</w:t>
            </w:r>
          </w:p>
        </w:tc>
      </w:tr>
      <w:tr w:rsidR="003460C2" w:rsidRPr="004931AE" w:rsidTr="004931AE">
        <w:trPr>
          <w:tblCellSpacing w:w="15" w:type="dxa"/>
        </w:trPr>
        <w:tc>
          <w:tcPr>
            <w:tcW w:w="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13</w:t>
            </w:r>
          </w:p>
        </w:tc>
        <w:tc>
          <w:tcPr>
            <w:tcW w:w="77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4931AE">
              <w:rPr>
                <w:b/>
                <w:bCs/>
                <w:kern w:val="0"/>
                <w:sz w:val="18"/>
                <w:szCs w:val="18"/>
              </w:rPr>
              <w:t>Effects of Active Materials in Alcoholic Extract of Iraqi Propolis on Growth of Some Cancer Lines in The Laboratory and Cancer of Mammary Gland in Mice</w:t>
            </w:r>
          </w:p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4931AE">
              <w:rPr>
                <w:kern w:val="0"/>
                <w:sz w:val="18"/>
                <w:szCs w:val="18"/>
              </w:rPr>
              <w:t>Jasim H. Naama; Zeid A. Nima; Ghassan M. Suleiman</w:t>
            </w:r>
          </w:p>
          <w:p w:rsidR="004931AE" w:rsidRPr="004931AE" w:rsidRDefault="004931AE" w:rsidP="003460C2">
            <w:pPr>
              <w:widowControl/>
              <w:ind w:firstLineChars="0" w:firstLine="0"/>
              <w:jc w:val="left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FFFFFF"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rFonts w:hint="eastAsia"/>
                <w:b/>
                <w:kern w:val="0"/>
                <w:sz w:val="18"/>
                <w:szCs w:val="18"/>
              </w:rPr>
              <w:t>76-85</w:t>
            </w:r>
          </w:p>
        </w:tc>
      </w:tr>
      <w:tr w:rsidR="003460C2" w:rsidRPr="004931AE" w:rsidTr="004931AE">
        <w:trPr>
          <w:tblCellSpacing w:w="15" w:type="dxa"/>
        </w:trPr>
        <w:tc>
          <w:tcPr>
            <w:tcW w:w="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77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b/>
                <w:bCs/>
                <w:kern w:val="0"/>
                <w:sz w:val="18"/>
                <w:szCs w:val="18"/>
              </w:rPr>
              <w:t>High-Tech Courier Services as an E-Courier services in India Prospective</w:t>
            </w:r>
          </w:p>
          <w:p w:rsidR="003460C2" w:rsidRPr="004931AE" w:rsidRDefault="003460C2" w:rsidP="003460C2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4931AE">
              <w:rPr>
                <w:kern w:val="0"/>
                <w:sz w:val="18"/>
                <w:szCs w:val="18"/>
              </w:rPr>
              <w:t>Avnish Chauhan, Satyendra Singh, Ankur Jain and Rajeev Kumar</w:t>
            </w:r>
          </w:p>
          <w:p w:rsidR="004931AE" w:rsidRPr="004931AE" w:rsidRDefault="004931AE" w:rsidP="003460C2">
            <w:pPr>
              <w:widowControl/>
              <w:ind w:firstLineChars="0" w:firstLine="0"/>
              <w:jc w:val="left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FFFFFF"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0C2" w:rsidRPr="004931AE" w:rsidRDefault="003460C2" w:rsidP="003460C2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4931AE">
              <w:rPr>
                <w:rFonts w:hint="eastAsia"/>
                <w:b/>
                <w:kern w:val="0"/>
                <w:sz w:val="18"/>
                <w:szCs w:val="18"/>
              </w:rPr>
              <w:t>86-93</w:t>
            </w:r>
          </w:p>
        </w:tc>
      </w:tr>
    </w:tbl>
    <w:p w:rsidR="005B797C" w:rsidRPr="003460C2" w:rsidRDefault="005B797C" w:rsidP="00642669">
      <w:pPr>
        <w:ind w:firstLine="800"/>
        <w:rPr>
          <w:szCs w:val="20"/>
        </w:rPr>
      </w:pPr>
    </w:p>
    <w:sectPr w:rsidR="005B797C" w:rsidRPr="003460C2" w:rsidSect="002D2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B2" w:rsidRDefault="00DE5BB2" w:rsidP="00DE5BB2">
      <w:pPr>
        <w:ind w:firstLine="800"/>
      </w:pPr>
      <w:r>
        <w:separator/>
      </w:r>
    </w:p>
  </w:endnote>
  <w:endnote w:type="continuationSeparator" w:id="1">
    <w:p w:rsidR="00DE5BB2" w:rsidRDefault="00DE5BB2" w:rsidP="00DE5BB2">
      <w:pPr>
        <w:ind w:firstLine="8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B2" w:rsidRDefault="00DE5BB2" w:rsidP="00DE5BB2">
    <w:pPr>
      <w:pStyle w:val="a6"/>
      <w:ind w:firstLine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4797"/>
      <w:docPartObj>
        <w:docPartGallery w:val="Page Numbers (Bottom of Page)"/>
        <w:docPartUnique/>
      </w:docPartObj>
    </w:sdtPr>
    <w:sdtContent>
      <w:p w:rsidR="002D22CC" w:rsidRDefault="002D22CC" w:rsidP="002D22CC">
        <w:pPr>
          <w:pStyle w:val="a6"/>
          <w:ind w:firstLine="720"/>
          <w:jc w:val="center"/>
        </w:pPr>
        <w:fldSimple w:instr=" PAGE   \* MERGEFORMAT ">
          <w:r w:rsidRPr="002D22CC">
            <w:rPr>
              <w:noProof/>
              <w:lang w:val="zh-CN"/>
            </w:rPr>
            <w:t>I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B2" w:rsidRDefault="00DE5BB2" w:rsidP="00DE5BB2">
    <w:pPr>
      <w:pStyle w:val="a6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B2" w:rsidRDefault="00DE5BB2" w:rsidP="00DE5BB2">
      <w:pPr>
        <w:ind w:firstLine="800"/>
      </w:pPr>
      <w:r>
        <w:separator/>
      </w:r>
    </w:p>
  </w:footnote>
  <w:footnote w:type="continuationSeparator" w:id="1">
    <w:p w:rsidR="00DE5BB2" w:rsidRDefault="00DE5BB2" w:rsidP="00DE5BB2">
      <w:pPr>
        <w:ind w:firstLine="8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B2" w:rsidRDefault="00DE5BB2" w:rsidP="00DE5BB2">
    <w:pPr>
      <w:pStyle w:val="a5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B2" w:rsidRDefault="00DE5BB2" w:rsidP="004931AE">
    <w:pPr>
      <w:pBdr>
        <w:bottom w:val="thinThickMediumGap" w:sz="12" w:space="1" w:color="auto"/>
      </w:pBdr>
      <w:tabs>
        <w:tab w:val="left" w:pos="9360"/>
      </w:tabs>
      <w:ind w:firstLineChars="0" w:firstLine="0"/>
      <w:jc w:val="center"/>
      <w:rPr>
        <w:color w:val="0000FF"/>
        <w:szCs w:val="20"/>
      </w:rPr>
    </w:pPr>
    <w:r w:rsidRPr="00916A05">
      <w:rPr>
        <w:szCs w:val="20"/>
      </w:rPr>
      <w:t>Report and Opinion 20</w:t>
    </w:r>
    <w:r>
      <w:rPr>
        <w:rFonts w:hint="eastAsia"/>
        <w:szCs w:val="20"/>
      </w:rPr>
      <w:t>10</w:t>
    </w:r>
    <w:r w:rsidRPr="00916A05">
      <w:rPr>
        <w:szCs w:val="20"/>
      </w:rPr>
      <w:t>;</w:t>
    </w:r>
    <w:r>
      <w:rPr>
        <w:rFonts w:hint="eastAsia"/>
        <w:szCs w:val="20"/>
      </w:rPr>
      <w:t>2</w:t>
    </w:r>
    <w:r w:rsidRPr="00916A05">
      <w:rPr>
        <w:szCs w:val="20"/>
      </w:rPr>
      <w:t>(</w:t>
    </w:r>
    <w:r>
      <w:rPr>
        <w:rFonts w:hint="eastAsia"/>
        <w:szCs w:val="20"/>
      </w:rPr>
      <w:t>5</w:t>
    </w:r>
    <w:r w:rsidRPr="00916A05">
      <w:rPr>
        <w:szCs w:val="20"/>
      </w:rPr>
      <w:t xml:space="preserve">)          </w:t>
    </w:r>
    <w:r>
      <w:rPr>
        <w:rFonts w:hint="eastAsia"/>
        <w:szCs w:val="20"/>
      </w:rPr>
      <w:t xml:space="preserve">     </w:t>
    </w:r>
    <w:r w:rsidRPr="00916A05">
      <w:rPr>
        <w:szCs w:val="20"/>
      </w:rPr>
      <w:t xml:space="preserve">          </w:t>
    </w:r>
    <w:hyperlink r:id="rId1" w:history="1">
      <w:r w:rsidRPr="001A1299">
        <w:rPr>
          <w:rStyle w:val="a8"/>
          <w:szCs w:val="20"/>
        </w:rPr>
        <w:t>http://www.sciencepub.net/report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B2" w:rsidRDefault="00DE5BB2" w:rsidP="00DE5BB2">
    <w:pPr>
      <w:pStyle w:val="a5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0C2"/>
    <w:rsid w:val="00016341"/>
    <w:rsid w:val="00054366"/>
    <w:rsid w:val="002645AC"/>
    <w:rsid w:val="002D22CC"/>
    <w:rsid w:val="003460C2"/>
    <w:rsid w:val="004931AE"/>
    <w:rsid w:val="00503990"/>
    <w:rsid w:val="00515950"/>
    <w:rsid w:val="005B797C"/>
    <w:rsid w:val="00642669"/>
    <w:rsid w:val="006E0DB6"/>
    <w:rsid w:val="008B6516"/>
    <w:rsid w:val="00A53C51"/>
    <w:rsid w:val="00CF755F"/>
    <w:rsid w:val="00DE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>
      <w:pPr>
        <w:ind w:firstLineChars="400" w:firstLine="4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uiPriority="10" w:qFormat="1"/>
    <w:lsdException w:name="Default Paragraph Font" w:semiHidden="1" w:unhideWhenUsed="1"/>
    <w:lsdException w:name="Body Text" w:semiHidden="1" w:uiPriority="99" w:unhideWhenUsed="1"/>
    <w:lsdException w:name="Subtitle" w:qFormat="1"/>
    <w:lsdException w:name="Body Text 2" w:semiHidden="1" w:uiPriority="99" w:unhideWhenUsed="1"/>
    <w:lsdException w:name="Body Text 3" w:semiHidden="1" w:unhideWhenUsed="1"/>
    <w:lsdException w:name="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ddress" w:uiPriority="99"/>
    <w:lsdException w:name="HTML Preformatted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C51"/>
    <w:pPr>
      <w:widowControl w:val="0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460C2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Char"/>
    <w:qFormat/>
    <w:rsid w:val="00A53C5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Char"/>
    <w:qFormat/>
    <w:rsid w:val="00A53C51"/>
    <w:pPr>
      <w:keepNext/>
      <w:ind w:firstLineChars="1677" w:firstLine="3535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A53C5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"/>
    <w:qFormat/>
    <w:rsid w:val="00A53C51"/>
    <w:pPr>
      <w:keepNext/>
      <w:ind w:firstLineChars="222" w:firstLine="446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jobone1">
    <w:name w:val="job one1"/>
    <w:basedOn w:val="a"/>
    <w:qFormat/>
    <w:rsid w:val="00642669"/>
    <w:pPr>
      <w:widowControl/>
      <w:tabs>
        <w:tab w:val="left" w:pos="720"/>
      </w:tabs>
      <w:autoSpaceDE w:val="0"/>
      <w:autoSpaceDN w:val="0"/>
      <w:adjustRightInd w:val="0"/>
      <w:snapToGrid w:val="0"/>
    </w:pPr>
    <w:rPr>
      <w:rFonts w:eastAsia="Times New Roman"/>
      <w:kern w:val="0"/>
      <w:szCs w:val="20"/>
      <w:shd w:val="clear" w:color="auto" w:fill="FFFFFF"/>
      <w:lang w:eastAsia="ar-SA"/>
    </w:rPr>
  </w:style>
  <w:style w:type="paragraph" w:styleId="a4">
    <w:name w:val="Plain Text"/>
    <w:basedOn w:val="a"/>
    <w:link w:val="Char"/>
    <w:rsid w:val="00A53C51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4"/>
    <w:rsid w:val="00A53C51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1"/>
    <w:link w:val="2"/>
    <w:rsid w:val="00A53C51"/>
    <w:rPr>
      <w:rFonts w:ascii="Times New Roman" w:eastAsia="宋体" w:hAnsi="Times New Roman" w:cs="Times New Roman"/>
      <w:b/>
      <w:sz w:val="20"/>
      <w:szCs w:val="20"/>
    </w:rPr>
  </w:style>
  <w:style w:type="paragraph" w:styleId="a0">
    <w:name w:val="Normal Indent"/>
    <w:basedOn w:val="a"/>
    <w:uiPriority w:val="99"/>
    <w:rsid w:val="00A53C51"/>
    <w:pPr>
      <w:ind w:firstLine="420"/>
    </w:pPr>
    <w:rPr>
      <w:szCs w:val="20"/>
    </w:rPr>
  </w:style>
  <w:style w:type="character" w:customStyle="1" w:styleId="3Char">
    <w:name w:val="标题 3 Char"/>
    <w:basedOn w:val="a1"/>
    <w:link w:val="3"/>
    <w:rsid w:val="00A53C51"/>
    <w:rPr>
      <w:rFonts w:ascii="Times New Roman" w:eastAsia="宋体" w:hAnsi="Times New Roman" w:cs="Times New Roman"/>
      <w:b/>
      <w:bCs/>
      <w:szCs w:val="24"/>
    </w:rPr>
  </w:style>
  <w:style w:type="character" w:customStyle="1" w:styleId="4Char">
    <w:name w:val="标题 4 Char"/>
    <w:basedOn w:val="a1"/>
    <w:link w:val="4"/>
    <w:rsid w:val="00A53C51"/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5Char">
    <w:name w:val="标题 5 Char"/>
    <w:basedOn w:val="a1"/>
    <w:link w:val="5"/>
    <w:uiPriority w:val="9"/>
    <w:rsid w:val="00A53C51"/>
    <w:rPr>
      <w:rFonts w:ascii="Times New Roman" w:eastAsia="宋体" w:hAnsi="Times New Roman" w:cs="Times New Roman"/>
      <w:b/>
      <w:bCs/>
      <w:sz w:val="20"/>
      <w:szCs w:val="24"/>
    </w:rPr>
  </w:style>
  <w:style w:type="paragraph" w:styleId="a5">
    <w:name w:val="header"/>
    <w:basedOn w:val="a"/>
    <w:link w:val="Char0"/>
    <w:rsid w:val="00A53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A53C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A53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A53C51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uiPriority w:val="99"/>
    <w:rsid w:val="00A53C51"/>
    <w:rPr>
      <w:sz w:val="18"/>
      <w:szCs w:val="20"/>
    </w:rPr>
  </w:style>
  <w:style w:type="character" w:customStyle="1" w:styleId="Char2">
    <w:name w:val="正文文本 Char"/>
    <w:basedOn w:val="a1"/>
    <w:link w:val="a7"/>
    <w:uiPriority w:val="99"/>
    <w:rsid w:val="00A53C51"/>
    <w:rPr>
      <w:rFonts w:ascii="Times New Roman" w:eastAsia="宋体" w:hAnsi="Times New Roman" w:cs="Times New Roman"/>
      <w:sz w:val="18"/>
      <w:szCs w:val="20"/>
    </w:rPr>
  </w:style>
  <w:style w:type="paragraph" w:styleId="20">
    <w:name w:val="Body Text 2"/>
    <w:basedOn w:val="a"/>
    <w:link w:val="2Char0"/>
    <w:uiPriority w:val="99"/>
    <w:rsid w:val="00A53C51"/>
    <w:rPr>
      <w:szCs w:val="20"/>
    </w:rPr>
  </w:style>
  <w:style w:type="character" w:customStyle="1" w:styleId="2Char0">
    <w:name w:val="正文文本 2 Char"/>
    <w:basedOn w:val="a1"/>
    <w:link w:val="20"/>
    <w:uiPriority w:val="99"/>
    <w:rsid w:val="00A53C51"/>
    <w:rPr>
      <w:rFonts w:ascii="Times New Roman" w:eastAsia="宋体" w:hAnsi="Times New Roman" w:cs="Times New Roman"/>
      <w:sz w:val="20"/>
      <w:szCs w:val="20"/>
    </w:rPr>
  </w:style>
  <w:style w:type="paragraph" w:styleId="30">
    <w:name w:val="Body Text 3"/>
    <w:basedOn w:val="a"/>
    <w:link w:val="3Char0"/>
    <w:rsid w:val="00A53C51"/>
    <w:pPr>
      <w:spacing w:line="240" w:lineRule="exact"/>
    </w:pPr>
    <w:rPr>
      <w:sz w:val="22"/>
      <w:szCs w:val="20"/>
    </w:rPr>
  </w:style>
  <w:style w:type="character" w:customStyle="1" w:styleId="3Char0">
    <w:name w:val="正文文本 3 Char"/>
    <w:basedOn w:val="a1"/>
    <w:link w:val="30"/>
    <w:rsid w:val="00A53C51"/>
    <w:rPr>
      <w:rFonts w:ascii="Times New Roman" w:eastAsia="宋体" w:hAnsi="Times New Roman" w:cs="Times New Roman"/>
      <w:sz w:val="22"/>
      <w:szCs w:val="20"/>
    </w:rPr>
  </w:style>
  <w:style w:type="character" w:styleId="a8">
    <w:name w:val="Hyperlink"/>
    <w:basedOn w:val="a1"/>
    <w:uiPriority w:val="99"/>
    <w:rsid w:val="00A53C51"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"/>
    <w:rsid w:val="003460C2"/>
    <w:rPr>
      <w:rFonts w:ascii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Char"/>
    <w:uiPriority w:val="99"/>
    <w:unhideWhenUsed/>
    <w:rsid w:val="00346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rsid w:val="003460C2"/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3460C2"/>
  </w:style>
  <w:style w:type="paragraph" w:styleId="a9">
    <w:name w:val="Normal (Web)"/>
    <w:basedOn w:val="a"/>
    <w:unhideWhenUsed/>
    <w:rsid w:val="003460C2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styleId="HTML0">
    <w:name w:val="HTML Address"/>
    <w:basedOn w:val="a"/>
    <w:link w:val="HTMLChar0"/>
    <w:uiPriority w:val="99"/>
    <w:unhideWhenUsed/>
    <w:rsid w:val="003460C2"/>
    <w:pPr>
      <w:widowControl/>
      <w:ind w:firstLineChars="0" w:firstLine="0"/>
      <w:jc w:val="left"/>
    </w:pPr>
    <w:rPr>
      <w:rFonts w:ascii="宋体" w:hAnsi="宋体" w:cs="宋体"/>
      <w:i/>
      <w:iCs/>
      <w:kern w:val="0"/>
      <w:sz w:val="24"/>
    </w:rPr>
  </w:style>
  <w:style w:type="character" w:customStyle="1" w:styleId="HTMLChar0">
    <w:name w:val="HTML 地址 Char"/>
    <w:basedOn w:val="a1"/>
    <w:link w:val="HTML0"/>
    <w:uiPriority w:val="99"/>
    <w:rsid w:val="003460C2"/>
    <w:rPr>
      <w:rFonts w:ascii="宋体" w:hAnsi="宋体" w:cs="宋体"/>
      <w:i/>
      <w:iCs/>
      <w:kern w:val="0"/>
      <w:sz w:val="24"/>
      <w:szCs w:val="24"/>
    </w:rPr>
  </w:style>
  <w:style w:type="character" w:customStyle="1" w:styleId="normalboldchar">
    <w:name w:val="normalboldchar"/>
    <w:basedOn w:val="a1"/>
    <w:rsid w:val="003460C2"/>
  </w:style>
  <w:style w:type="paragraph" w:styleId="aa">
    <w:name w:val="Title"/>
    <w:basedOn w:val="a"/>
    <w:link w:val="Char3"/>
    <w:uiPriority w:val="10"/>
    <w:qFormat/>
    <w:rsid w:val="003460C2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标题 Char"/>
    <w:basedOn w:val="a1"/>
    <w:link w:val="aa"/>
    <w:uiPriority w:val="10"/>
    <w:rsid w:val="003460C2"/>
    <w:rPr>
      <w:rFonts w:ascii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3460C2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style2"/>
    <w:basedOn w:val="a"/>
    <w:rsid w:val="003460C2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Windows 用户</cp:lastModifiedBy>
  <cp:revision>3</cp:revision>
  <dcterms:created xsi:type="dcterms:W3CDTF">2013-09-28T11:50:00Z</dcterms:created>
  <dcterms:modified xsi:type="dcterms:W3CDTF">2013-10-08T06:27:00Z</dcterms:modified>
</cp:coreProperties>
</file>